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83F" w:rsidRDefault="0050783F">
      <w:pPr>
        <w:spacing w:after="0" w:line="240" w:lineRule="auto"/>
        <w:jc w:val="center"/>
        <w:rPr>
          <w:rFonts w:ascii="Palatino Linotype" w:eastAsia="Palatino Linotype" w:hAnsi="Palatino Linotype" w:cs="Palatino Linotype"/>
          <w:b/>
          <w:bCs/>
          <w:sz w:val="18"/>
          <w:szCs w:val="18"/>
        </w:rPr>
      </w:pPr>
    </w:p>
    <w:p w:rsidR="0050783F" w:rsidRPr="001552A1" w:rsidRDefault="00DC52C6">
      <w:pPr>
        <w:spacing w:after="0" w:line="240" w:lineRule="auto"/>
        <w:jc w:val="center"/>
        <w:rPr>
          <w:rFonts w:ascii="Palatino Linotype" w:eastAsia="Palatino Linotype" w:hAnsi="Palatino Linotype" w:cs="Palatino Linotype"/>
          <w:b/>
          <w:bCs/>
          <w:color w:val="000000" w:themeColor="text1"/>
          <w:sz w:val="20"/>
          <w:szCs w:val="20"/>
          <w:u w:color="0000FF"/>
        </w:rPr>
      </w:pPr>
      <w:r w:rsidRPr="001552A1">
        <w:rPr>
          <w:rFonts w:ascii="Palatino Linotype" w:eastAsia="Palatino Linotype" w:hAnsi="Palatino Linotype" w:cs="Palatino Linotype"/>
          <w:b/>
          <w:bCs/>
          <w:color w:val="000000" w:themeColor="text1"/>
          <w:sz w:val="20"/>
          <w:szCs w:val="20"/>
        </w:rPr>
        <w:t xml:space="preserve">REGULAMIN </w:t>
      </w:r>
      <w:r w:rsidR="003D74D5" w:rsidRPr="001552A1">
        <w:rPr>
          <w:rFonts w:ascii="Palatino Linotype" w:eastAsia="Palatino Linotype" w:hAnsi="Palatino Linotype" w:cs="Palatino Linotype"/>
          <w:b/>
          <w:bCs/>
          <w:color w:val="000000" w:themeColor="text1"/>
          <w:sz w:val="20"/>
          <w:szCs w:val="20"/>
        </w:rPr>
        <w:t>PROJ</w:t>
      </w:r>
      <w:r w:rsidRPr="001552A1">
        <w:rPr>
          <w:rFonts w:ascii="Palatino Linotype" w:eastAsia="Palatino Linotype" w:hAnsi="Palatino Linotype" w:cs="Palatino Linotype"/>
          <w:b/>
          <w:bCs/>
          <w:color w:val="000000" w:themeColor="text1"/>
          <w:sz w:val="20"/>
          <w:szCs w:val="20"/>
        </w:rPr>
        <w:t>EKTU</w:t>
      </w:r>
      <w:r w:rsidR="00E205BA" w:rsidRPr="001552A1">
        <w:rPr>
          <w:rFonts w:ascii="Palatino Linotype" w:eastAsia="Palatino Linotype" w:hAnsi="Palatino Linotype" w:cs="Palatino Linotype"/>
          <w:b/>
          <w:bCs/>
          <w:color w:val="000000" w:themeColor="text1"/>
          <w:sz w:val="20"/>
          <w:szCs w:val="20"/>
        </w:rPr>
        <w:t xml:space="preserve"> – MODUŁ</w:t>
      </w:r>
      <w:r w:rsidR="00E15745" w:rsidRPr="001552A1">
        <w:rPr>
          <w:rFonts w:ascii="Palatino Linotype" w:eastAsia="Palatino Linotype" w:hAnsi="Palatino Linotype" w:cs="Palatino Linotype"/>
          <w:b/>
          <w:bCs/>
          <w:color w:val="000000" w:themeColor="text1"/>
          <w:sz w:val="20"/>
          <w:szCs w:val="20"/>
        </w:rPr>
        <w:t>:</w:t>
      </w:r>
      <w:r w:rsidR="00E205BA" w:rsidRPr="001552A1">
        <w:rPr>
          <w:rFonts w:ascii="Palatino Linotype" w:eastAsia="Palatino Linotype" w:hAnsi="Palatino Linotype" w:cs="Palatino Linotype"/>
          <w:b/>
          <w:bCs/>
          <w:color w:val="000000" w:themeColor="text1"/>
          <w:sz w:val="20"/>
          <w:szCs w:val="20"/>
        </w:rPr>
        <w:t xml:space="preserve"> ‘</w:t>
      </w:r>
      <w:r w:rsidR="00E15745" w:rsidRPr="001552A1">
        <w:rPr>
          <w:rFonts w:ascii="Palatino Linotype" w:eastAsia="Palatino Linotype" w:hAnsi="Palatino Linotype" w:cs="Palatino Linotype"/>
          <w:b/>
          <w:bCs/>
          <w:color w:val="000000" w:themeColor="text1"/>
          <w:sz w:val="20"/>
          <w:szCs w:val="20"/>
        </w:rPr>
        <w:t>KSZTAŁCENIE STUDENTÓW’</w:t>
      </w:r>
      <w:r w:rsidRPr="001552A1">
        <w:rPr>
          <w:rFonts w:ascii="Palatino Linotype" w:eastAsia="Palatino Linotype" w:hAnsi="Palatino Linotype" w:cs="Palatino Linotype"/>
          <w:b/>
          <w:bCs/>
          <w:color w:val="000000" w:themeColor="text1"/>
          <w:sz w:val="20"/>
          <w:szCs w:val="20"/>
          <w:u w:color="0000FF"/>
          <w:lang w:val="en-US"/>
        </w:rPr>
        <w:t>:</w:t>
      </w:r>
    </w:p>
    <w:p w:rsidR="0050783F" w:rsidRPr="001552A1" w:rsidRDefault="0050783F">
      <w:pPr>
        <w:spacing w:after="0" w:line="240" w:lineRule="auto"/>
        <w:jc w:val="center"/>
        <w:rPr>
          <w:rFonts w:ascii="Palatino Linotype" w:eastAsia="Palatino Linotype" w:hAnsi="Palatino Linotype" w:cs="Palatino Linotype"/>
          <w:b/>
          <w:bCs/>
          <w:color w:val="000000" w:themeColor="text1"/>
          <w:sz w:val="18"/>
          <w:szCs w:val="18"/>
        </w:rPr>
      </w:pPr>
    </w:p>
    <w:p w:rsidR="0050783F" w:rsidRPr="001552A1" w:rsidRDefault="0050783F">
      <w:pPr>
        <w:spacing w:after="0" w:line="240" w:lineRule="auto"/>
        <w:jc w:val="center"/>
        <w:rPr>
          <w:rFonts w:ascii="Palatino Linotype" w:eastAsia="Palatino Linotype" w:hAnsi="Palatino Linotype" w:cs="Palatino Linotype"/>
          <w:b/>
          <w:bCs/>
          <w:color w:val="000000" w:themeColor="text1"/>
        </w:rPr>
      </w:pPr>
    </w:p>
    <w:p w:rsidR="0050783F" w:rsidRPr="001552A1" w:rsidRDefault="00DC52C6">
      <w:pPr>
        <w:spacing w:after="0" w:line="240" w:lineRule="auto"/>
        <w:jc w:val="center"/>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u w:color="0000FF"/>
        </w:rPr>
        <w:t>„</w:t>
      </w:r>
      <w:r w:rsidR="00FD3F84" w:rsidRPr="001552A1">
        <w:rPr>
          <w:rFonts w:ascii="Palatino Linotype" w:eastAsia="Palatino Linotype" w:hAnsi="Palatino Linotype" w:cs="Palatino Linotype"/>
          <w:b/>
          <w:bCs/>
          <w:i/>
          <w:iCs/>
          <w:color w:val="000000" w:themeColor="text1"/>
          <w:u w:color="0000FF"/>
        </w:rPr>
        <w:t>Rozwój umiejętności na Akademii Wychowania Fizycznego im. Bronisława Czecha w Krakowie szansą na zwiększenie potencjału dydaktycznego uczelni</w:t>
      </w:r>
      <w:r w:rsidRPr="001552A1">
        <w:rPr>
          <w:rFonts w:ascii="Palatino Linotype" w:eastAsia="Palatino Linotype" w:hAnsi="Palatino Linotype" w:cs="Palatino Linotype"/>
          <w:b/>
          <w:bCs/>
          <w:i/>
          <w:iCs/>
          <w:color w:val="000000" w:themeColor="text1"/>
          <w:u w:color="0000FF"/>
        </w:rPr>
        <w:t xml:space="preserve">” </w:t>
      </w:r>
      <w:bookmarkStart w:id="0" w:name="_Hlk164063041"/>
      <w:r w:rsidRPr="001552A1">
        <w:rPr>
          <w:rFonts w:ascii="Palatino Linotype" w:eastAsia="Palatino Linotype" w:hAnsi="Palatino Linotype" w:cs="Palatino Linotype"/>
          <w:color w:val="000000" w:themeColor="text1"/>
          <w:u w:color="0000FF"/>
        </w:rPr>
        <w:t xml:space="preserve">(nr </w:t>
      </w:r>
      <w:bookmarkStart w:id="1" w:name="_Hlk164085241"/>
      <w:r w:rsidR="00FD3F84" w:rsidRPr="001552A1">
        <w:rPr>
          <w:rFonts w:ascii="Palatino Linotype" w:eastAsia="Palatino Linotype" w:hAnsi="Palatino Linotype" w:cs="Palatino Linotype"/>
          <w:color w:val="000000" w:themeColor="text1"/>
          <w:u w:color="0000FF"/>
        </w:rPr>
        <w:t>FERS.</w:t>
      </w:r>
      <w:r w:rsidR="00CF2754" w:rsidRPr="001552A1">
        <w:rPr>
          <w:rFonts w:ascii="Palatino Linotype" w:eastAsia="Palatino Linotype" w:hAnsi="Palatino Linotype" w:cs="Palatino Linotype"/>
          <w:color w:val="000000" w:themeColor="text1"/>
          <w:u w:color="0000FF"/>
        </w:rPr>
        <w:t>01.05-IP.08-0354/23</w:t>
      </w:r>
      <w:bookmarkEnd w:id="1"/>
      <w:r w:rsidRPr="001552A1">
        <w:rPr>
          <w:rFonts w:ascii="Palatino Linotype" w:eastAsia="Palatino Linotype" w:hAnsi="Palatino Linotype" w:cs="Palatino Linotype"/>
          <w:color w:val="000000" w:themeColor="text1"/>
        </w:rPr>
        <w:t>)</w:t>
      </w:r>
      <w:bookmarkEnd w:id="0"/>
      <w:r w:rsidRPr="001552A1">
        <w:rPr>
          <w:rFonts w:ascii="Palatino Linotype" w:eastAsia="Palatino Linotype" w:hAnsi="Palatino Linotype" w:cs="Palatino Linotype"/>
          <w:color w:val="000000" w:themeColor="text1"/>
        </w:rPr>
        <w:t xml:space="preserve"> współfinansowanego przez Unię Europejską z Europejskiego Funduszu Społecznego w ramach </w:t>
      </w:r>
      <w:r w:rsidR="00CF2754" w:rsidRPr="001552A1">
        <w:rPr>
          <w:rFonts w:ascii="Palatino Linotype" w:eastAsia="Palatino Linotype" w:hAnsi="Palatino Linotype" w:cs="Palatino Linotype"/>
          <w:color w:val="000000" w:themeColor="text1"/>
        </w:rPr>
        <w:t>programu</w:t>
      </w:r>
      <w:r w:rsidR="00E62284" w:rsidRPr="001552A1">
        <w:rPr>
          <w:rFonts w:ascii="Palatino Linotype" w:eastAsia="Palatino Linotype" w:hAnsi="Palatino Linotype" w:cs="Palatino Linotype"/>
          <w:color w:val="000000" w:themeColor="text1"/>
        </w:rPr>
        <w:t>:</w:t>
      </w:r>
      <w:r w:rsidR="00CF2754" w:rsidRPr="001552A1">
        <w:rPr>
          <w:rFonts w:ascii="Palatino Linotype" w:eastAsia="Palatino Linotype" w:hAnsi="Palatino Linotype" w:cs="Palatino Linotype"/>
          <w:color w:val="000000" w:themeColor="text1"/>
        </w:rPr>
        <w:t xml:space="preserve"> Fundusze Europejskie dla Rozwoju Społecznego</w:t>
      </w:r>
      <w:r w:rsidRPr="001552A1">
        <w:rPr>
          <w:rFonts w:ascii="Palatino Linotype" w:eastAsia="Palatino Linotype" w:hAnsi="Palatino Linotype" w:cs="Palatino Linotype"/>
          <w:color w:val="000000" w:themeColor="text1"/>
        </w:rPr>
        <w:t xml:space="preserve"> 20</w:t>
      </w:r>
      <w:r w:rsidR="00CF2754" w:rsidRPr="001552A1">
        <w:rPr>
          <w:rFonts w:ascii="Palatino Linotype" w:eastAsia="Palatino Linotype" w:hAnsi="Palatino Linotype" w:cs="Palatino Linotype"/>
          <w:color w:val="000000" w:themeColor="text1"/>
        </w:rPr>
        <w:t>21</w:t>
      </w:r>
      <w:r w:rsidRPr="001552A1">
        <w:rPr>
          <w:rFonts w:ascii="Palatino Linotype" w:eastAsia="Palatino Linotype" w:hAnsi="Palatino Linotype" w:cs="Palatino Linotype"/>
          <w:color w:val="000000" w:themeColor="text1"/>
        </w:rPr>
        <w:t>-202</w:t>
      </w:r>
      <w:r w:rsidR="00CF2754" w:rsidRPr="001552A1">
        <w:rPr>
          <w:rFonts w:ascii="Palatino Linotype" w:eastAsia="Palatino Linotype" w:hAnsi="Palatino Linotype" w:cs="Palatino Linotype"/>
          <w:color w:val="000000" w:themeColor="text1"/>
        </w:rPr>
        <w:t>7</w:t>
      </w:r>
    </w:p>
    <w:p w:rsidR="0050783F" w:rsidRPr="001552A1" w:rsidRDefault="0050783F">
      <w:pPr>
        <w:spacing w:after="0" w:line="240" w:lineRule="auto"/>
        <w:jc w:val="center"/>
        <w:rPr>
          <w:rFonts w:ascii="Palatino Linotype" w:eastAsia="Palatino Linotype" w:hAnsi="Palatino Linotype" w:cs="Palatino Linotype"/>
          <w:b/>
          <w:bCs/>
          <w:color w:val="000000" w:themeColor="text1"/>
        </w:rPr>
      </w:pPr>
    </w:p>
    <w:p w:rsidR="0050783F" w:rsidRPr="001552A1" w:rsidRDefault="0050783F">
      <w:pPr>
        <w:spacing w:after="0" w:line="240" w:lineRule="auto"/>
        <w:jc w:val="center"/>
        <w:rPr>
          <w:rFonts w:ascii="Palatino Linotype" w:eastAsia="Palatino Linotype" w:hAnsi="Palatino Linotype" w:cs="Palatino Linotype"/>
          <w:b/>
          <w:bCs/>
          <w:color w:val="000000" w:themeColor="text1"/>
        </w:rPr>
      </w:pPr>
    </w:p>
    <w:p w:rsidR="0050783F" w:rsidRPr="001552A1" w:rsidRDefault="00DC52C6">
      <w:pPr>
        <w:spacing w:after="0" w:line="240" w:lineRule="auto"/>
        <w:jc w:val="center"/>
        <w:rPr>
          <w:rFonts w:ascii="Palatino Linotype" w:eastAsia="Palatino Linotype" w:hAnsi="Palatino Linotype" w:cs="Palatino Linotype"/>
          <w:b/>
          <w:bCs/>
          <w:color w:val="000000" w:themeColor="text1"/>
        </w:rPr>
      </w:pPr>
      <w:r w:rsidRPr="001552A1">
        <w:rPr>
          <w:rFonts w:ascii="Palatino Linotype" w:eastAsia="Palatino Linotype" w:hAnsi="Palatino Linotype" w:cs="Palatino Linotype"/>
          <w:b/>
          <w:bCs/>
          <w:color w:val="000000" w:themeColor="text1"/>
        </w:rPr>
        <w:t>§1</w:t>
      </w:r>
    </w:p>
    <w:p w:rsidR="0050783F" w:rsidRPr="001552A1" w:rsidRDefault="00DC52C6">
      <w:pPr>
        <w:spacing w:after="0" w:line="240" w:lineRule="auto"/>
        <w:jc w:val="center"/>
        <w:rPr>
          <w:rFonts w:ascii="Palatino Linotype" w:eastAsia="Palatino Linotype" w:hAnsi="Palatino Linotype" w:cs="Palatino Linotype"/>
          <w:b/>
          <w:bCs/>
          <w:color w:val="000000" w:themeColor="text1"/>
        </w:rPr>
      </w:pPr>
      <w:r w:rsidRPr="001552A1">
        <w:rPr>
          <w:rFonts w:ascii="Palatino Linotype" w:eastAsia="Palatino Linotype" w:hAnsi="Palatino Linotype" w:cs="Palatino Linotype"/>
          <w:b/>
          <w:bCs/>
          <w:color w:val="000000" w:themeColor="text1"/>
        </w:rPr>
        <w:t>Słownik termin</w:t>
      </w:r>
      <w:r w:rsidRPr="001552A1">
        <w:rPr>
          <w:rFonts w:ascii="Palatino Linotype" w:eastAsia="Palatino Linotype" w:hAnsi="Palatino Linotype" w:cs="Palatino Linotype"/>
          <w:b/>
          <w:bCs/>
          <w:color w:val="000000" w:themeColor="text1"/>
          <w:lang w:val="es-ES_tradnl"/>
        </w:rPr>
        <w:t>ó</w:t>
      </w:r>
      <w:r w:rsidRPr="001552A1">
        <w:rPr>
          <w:rFonts w:ascii="Palatino Linotype" w:eastAsia="Palatino Linotype" w:hAnsi="Palatino Linotype" w:cs="Palatino Linotype"/>
          <w:b/>
          <w:bCs/>
          <w:color w:val="000000" w:themeColor="text1"/>
        </w:rPr>
        <w:t xml:space="preserve">w i </w:t>
      </w:r>
      <w:r w:rsidR="00B2098E" w:rsidRPr="001552A1">
        <w:rPr>
          <w:rFonts w:ascii="Palatino Linotype" w:eastAsia="Palatino Linotype" w:hAnsi="Palatino Linotype" w:cs="Palatino Linotype"/>
          <w:b/>
          <w:bCs/>
          <w:color w:val="000000" w:themeColor="text1"/>
        </w:rPr>
        <w:t>skrótów</w:t>
      </w:r>
    </w:p>
    <w:p w:rsidR="0050783F" w:rsidRPr="001552A1" w:rsidRDefault="0050783F">
      <w:pPr>
        <w:spacing w:after="0" w:line="240" w:lineRule="auto"/>
        <w:jc w:val="center"/>
        <w:rPr>
          <w:rFonts w:ascii="Palatino Linotype" w:eastAsia="Palatino Linotype" w:hAnsi="Palatino Linotype" w:cs="Palatino Linotype"/>
          <w:b/>
          <w:bCs/>
          <w:color w:val="000000" w:themeColor="text1"/>
        </w:rPr>
      </w:pPr>
    </w:p>
    <w:p w:rsidR="0050783F" w:rsidRPr="001552A1" w:rsidRDefault="003D74D5" w:rsidP="00673427">
      <w:pPr>
        <w:pStyle w:val="Akapitzlist"/>
        <w:numPr>
          <w:ilvl w:val="0"/>
          <w:numId w:val="2"/>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b/>
          <w:bCs/>
          <w:color w:val="000000" w:themeColor="text1"/>
        </w:rPr>
        <w:t>Proj</w:t>
      </w:r>
      <w:r w:rsidR="00DC52C6" w:rsidRPr="001552A1">
        <w:rPr>
          <w:rFonts w:ascii="Palatino Linotype" w:eastAsia="Palatino Linotype" w:hAnsi="Palatino Linotype" w:cs="Palatino Linotype"/>
          <w:b/>
          <w:bCs/>
          <w:color w:val="000000" w:themeColor="text1"/>
        </w:rPr>
        <w:t xml:space="preserve">ekt </w:t>
      </w:r>
      <w:r w:rsidR="00DC52C6" w:rsidRPr="001552A1">
        <w:rPr>
          <w:rFonts w:ascii="Palatino Linotype" w:eastAsia="Palatino Linotype" w:hAnsi="Palatino Linotype" w:cs="Palatino Linotype"/>
          <w:color w:val="000000" w:themeColor="text1"/>
        </w:rPr>
        <w:t>pt. „</w:t>
      </w:r>
      <w:bookmarkStart w:id="2" w:name="_Hlk164062950"/>
      <w:r w:rsidR="008E191A" w:rsidRPr="001552A1">
        <w:rPr>
          <w:rFonts w:ascii="Palatino Linotype" w:eastAsia="Palatino Linotype" w:hAnsi="Palatino Linotype" w:cs="Palatino Linotype"/>
          <w:bCs/>
          <w:i/>
          <w:iCs/>
          <w:color w:val="000000" w:themeColor="text1"/>
          <w:u w:color="0000FF"/>
        </w:rPr>
        <w:t>Rozwój umiejętności na Akademii Wychowania Fizycznego im. Bronisława Czecha w Krakowie szansą na zwiększenie potencjału dydaktycznego uczelni</w:t>
      </w:r>
      <w:bookmarkEnd w:id="2"/>
      <w:r w:rsidR="00DC52C6" w:rsidRPr="001552A1">
        <w:rPr>
          <w:rFonts w:ascii="Palatino Linotype" w:eastAsia="Palatino Linotype" w:hAnsi="Palatino Linotype" w:cs="Palatino Linotype"/>
          <w:i/>
          <w:iCs/>
          <w:color w:val="000000" w:themeColor="text1"/>
        </w:rPr>
        <w:t>”</w:t>
      </w:r>
      <w:r w:rsidR="00E62284" w:rsidRPr="001552A1">
        <w:rPr>
          <w:rFonts w:ascii="Palatino Linotype" w:eastAsia="Palatino Linotype" w:hAnsi="Palatino Linotype" w:cs="Palatino Linotype"/>
          <w:i/>
          <w:iCs/>
          <w:color w:val="000000" w:themeColor="text1"/>
        </w:rPr>
        <w:t xml:space="preserve"> </w:t>
      </w:r>
      <w:r w:rsidR="00DC52C6" w:rsidRPr="001552A1">
        <w:rPr>
          <w:rFonts w:ascii="Palatino Linotype" w:eastAsia="Palatino Linotype" w:hAnsi="Palatino Linotype" w:cs="Palatino Linotype"/>
          <w:color w:val="000000" w:themeColor="text1"/>
        </w:rPr>
        <w:t xml:space="preserve">realizowany w ramach </w:t>
      </w:r>
      <w:r w:rsidR="008E191A" w:rsidRPr="001552A1">
        <w:rPr>
          <w:rFonts w:ascii="Palatino Linotype" w:eastAsia="Palatino Linotype" w:hAnsi="Palatino Linotype" w:cs="Palatino Linotype"/>
          <w:color w:val="000000" w:themeColor="text1"/>
        </w:rPr>
        <w:t>p</w:t>
      </w:r>
      <w:r w:rsidR="00DC52C6" w:rsidRPr="001552A1">
        <w:rPr>
          <w:rFonts w:ascii="Palatino Linotype" w:eastAsia="Palatino Linotype" w:hAnsi="Palatino Linotype" w:cs="Palatino Linotype"/>
          <w:color w:val="000000" w:themeColor="text1"/>
        </w:rPr>
        <w:t>rogramu</w:t>
      </w:r>
      <w:r w:rsidR="008E191A" w:rsidRPr="001552A1">
        <w:rPr>
          <w:rFonts w:ascii="Palatino Linotype" w:eastAsia="Palatino Linotype" w:hAnsi="Palatino Linotype" w:cs="Palatino Linotype"/>
          <w:color w:val="000000" w:themeColor="text1"/>
        </w:rPr>
        <w:t>:</w:t>
      </w:r>
      <w:r w:rsidR="00DC52C6" w:rsidRPr="001552A1">
        <w:rPr>
          <w:rFonts w:ascii="Palatino Linotype" w:eastAsia="Palatino Linotype" w:hAnsi="Palatino Linotype" w:cs="Palatino Linotype"/>
          <w:color w:val="000000" w:themeColor="text1"/>
        </w:rPr>
        <w:t xml:space="preserve"> </w:t>
      </w:r>
      <w:r w:rsidR="008E191A" w:rsidRPr="001552A1">
        <w:rPr>
          <w:rFonts w:ascii="Palatino Linotype" w:eastAsia="Palatino Linotype" w:hAnsi="Palatino Linotype" w:cs="Palatino Linotype"/>
          <w:color w:val="000000" w:themeColor="text1"/>
        </w:rPr>
        <w:t>Fundusze Europejskie dla Rozwoju Społecznego 2021-2027</w:t>
      </w:r>
      <w:r w:rsidR="00DC52C6" w:rsidRPr="001552A1">
        <w:rPr>
          <w:rFonts w:ascii="Palatino Linotype" w:eastAsia="Palatino Linotype" w:hAnsi="Palatino Linotype" w:cs="Palatino Linotype"/>
          <w:color w:val="000000" w:themeColor="text1"/>
        </w:rPr>
        <w:t xml:space="preserve">, </w:t>
      </w:r>
      <w:r w:rsidR="008E191A" w:rsidRPr="001552A1">
        <w:rPr>
          <w:rFonts w:ascii="Palatino Linotype" w:eastAsia="Palatino Linotype" w:hAnsi="Palatino Linotype" w:cs="Palatino Linotype"/>
          <w:color w:val="000000" w:themeColor="text1"/>
        </w:rPr>
        <w:t>P</w:t>
      </w:r>
      <w:r w:rsidR="00DC52C6" w:rsidRPr="001552A1">
        <w:rPr>
          <w:rFonts w:ascii="Palatino Linotype" w:eastAsia="Palatino Linotype" w:hAnsi="Palatino Linotype" w:cs="Palatino Linotype"/>
          <w:color w:val="000000" w:themeColor="text1"/>
        </w:rPr>
        <w:t xml:space="preserve">riorytet </w:t>
      </w:r>
      <w:r w:rsidR="008E191A" w:rsidRPr="001552A1">
        <w:rPr>
          <w:rFonts w:ascii="Palatino Linotype" w:eastAsia="Palatino Linotype" w:hAnsi="Palatino Linotype" w:cs="Palatino Linotype"/>
          <w:color w:val="000000" w:themeColor="text1"/>
        </w:rPr>
        <w:t>I – Umiejętności,</w:t>
      </w:r>
      <w:r w:rsidR="00DC52C6" w:rsidRPr="001552A1">
        <w:rPr>
          <w:rFonts w:ascii="Palatino Linotype" w:eastAsia="Palatino Linotype" w:hAnsi="Palatino Linotype" w:cs="Palatino Linotype"/>
          <w:color w:val="000000" w:themeColor="text1"/>
        </w:rPr>
        <w:t xml:space="preserve"> </w:t>
      </w:r>
      <w:r w:rsidR="00DC52C6" w:rsidRPr="001552A1">
        <w:rPr>
          <w:rFonts w:ascii="Palatino Linotype" w:eastAsia="Palatino Linotype" w:hAnsi="Palatino Linotype" w:cs="Palatino Linotype"/>
          <w:color w:val="000000" w:themeColor="text1"/>
          <w:u w:color="0000FF"/>
        </w:rPr>
        <w:t xml:space="preserve">Działanie: </w:t>
      </w:r>
      <w:r w:rsidR="008E191A" w:rsidRPr="001552A1">
        <w:rPr>
          <w:rFonts w:ascii="Palatino Linotype" w:eastAsia="Palatino Linotype" w:hAnsi="Palatino Linotype" w:cs="Palatino Linotype"/>
          <w:color w:val="000000" w:themeColor="text1"/>
          <w:u w:color="0000FF"/>
        </w:rPr>
        <w:t>1.5</w:t>
      </w:r>
      <w:r w:rsidR="00DC52C6" w:rsidRPr="001552A1">
        <w:rPr>
          <w:rFonts w:ascii="Palatino Linotype" w:eastAsia="Palatino Linotype" w:hAnsi="Palatino Linotype" w:cs="Palatino Linotype"/>
          <w:color w:val="000000" w:themeColor="text1"/>
          <w:u w:color="0000FF"/>
        </w:rPr>
        <w:t xml:space="preserve"> </w:t>
      </w:r>
      <w:r w:rsidR="008E191A" w:rsidRPr="001552A1">
        <w:rPr>
          <w:rFonts w:ascii="Palatino Linotype" w:eastAsia="Palatino Linotype" w:hAnsi="Palatino Linotype" w:cs="Palatino Linotype"/>
          <w:color w:val="000000" w:themeColor="text1"/>
          <w:u w:color="0000FF"/>
        </w:rPr>
        <w:t>Umiejętności w szkolnictwie wyższym</w:t>
      </w:r>
      <w:r w:rsidR="00DC52C6" w:rsidRPr="001552A1">
        <w:rPr>
          <w:rFonts w:ascii="Palatino Linotype" w:eastAsia="Palatino Linotype" w:hAnsi="Palatino Linotype" w:cs="Palatino Linotype"/>
          <w:color w:val="000000" w:themeColor="text1"/>
        </w:rPr>
        <w:t>, współfinansowany przez Unię Europejską z Europejskiego Funduszu Społecznego</w:t>
      </w:r>
      <w:r w:rsidR="008E191A" w:rsidRPr="001552A1">
        <w:rPr>
          <w:rFonts w:ascii="Palatino Linotype" w:eastAsia="Palatino Linotype" w:hAnsi="Palatino Linotype" w:cs="Palatino Linotype"/>
          <w:color w:val="000000" w:themeColor="text1"/>
        </w:rPr>
        <w:t xml:space="preserve"> +</w:t>
      </w:r>
      <w:r w:rsidR="00DC52C6" w:rsidRPr="001552A1">
        <w:rPr>
          <w:rFonts w:ascii="Palatino Linotype" w:eastAsia="Palatino Linotype" w:hAnsi="Palatino Linotype" w:cs="Palatino Linotype"/>
          <w:color w:val="000000" w:themeColor="text1"/>
        </w:rPr>
        <w:t xml:space="preserve"> na podstawie umowy zawartej z Narodowym Centrum Badań i Rozwoju.</w:t>
      </w:r>
    </w:p>
    <w:p w:rsidR="0050783F" w:rsidRPr="001552A1" w:rsidRDefault="00DC52C6" w:rsidP="00673427">
      <w:pPr>
        <w:pStyle w:val="Akapitzlist"/>
        <w:numPr>
          <w:ilvl w:val="0"/>
          <w:numId w:val="2"/>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b/>
          <w:bCs/>
          <w:color w:val="000000" w:themeColor="text1"/>
        </w:rPr>
        <w:t xml:space="preserve">Organizator </w:t>
      </w:r>
      <w:r w:rsidRPr="001552A1">
        <w:rPr>
          <w:rFonts w:ascii="Palatino Linotype" w:eastAsia="Palatino Linotype" w:hAnsi="Palatino Linotype" w:cs="Palatino Linotype"/>
          <w:color w:val="000000" w:themeColor="text1"/>
        </w:rPr>
        <w:t>– Akademia Wychowania Fizycznego im. Bronisława Czecha w Krakowie</w:t>
      </w:r>
      <w:r w:rsidRPr="001552A1">
        <w:rPr>
          <w:rFonts w:ascii="Palatino Linotype" w:eastAsia="Palatino Linotype" w:hAnsi="Palatino Linotype" w:cs="Palatino Linotype"/>
          <w:b/>
          <w:bCs/>
          <w:color w:val="000000" w:themeColor="text1"/>
        </w:rPr>
        <w:t xml:space="preserve">, </w:t>
      </w:r>
      <w:r w:rsidRPr="001552A1">
        <w:rPr>
          <w:rFonts w:ascii="Palatino Linotype" w:eastAsia="Palatino Linotype" w:hAnsi="Palatino Linotype" w:cs="Palatino Linotype"/>
          <w:color w:val="000000" w:themeColor="text1"/>
        </w:rPr>
        <w:t>Al. Jana Pawła II 78, 31-571 Krak</w:t>
      </w:r>
      <w:r w:rsidRPr="001552A1">
        <w:rPr>
          <w:rFonts w:ascii="Palatino Linotype" w:eastAsia="Palatino Linotype" w:hAnsi="Palatino Linotype" w:cs="Palatino Linotype"/>
          <w:color w:val="000000" w:themeColor="text1"/>
          <w:lang w:val="es-ES_tradnl"/>
        </w:rPr>
        <w:t>ó</w:t>
      </w:r>
      <w:r w:rsidRPr="001552A1">
        <w:rPr>
          <w:rFonts w:ascii="Palatino Linotype" w:eastAsia="Palatino Linotype" w:hAnsi="Palatino Linotype" w:cs="Palatino Linotype"/>
          <w:color w:val="000000" w:themeColor="text1"/>
        </w:rPr>
        <w:t>w</w:t>
      </w:r>
      <w:r w:rsidR="002A47DD" w:rsidRPr="001552A1">
        <w:rPr>
          <w:rFonts w:ascii="Palatino Linotype" w:eastAsia="Palatino Linotype" w:hAnsi="Palatino Linotype" w:cs="Palatino Linotype"/>
          <w:color w:val="000000" w:themeColor="text1"/>
        </w:rPr>
        <w:t>, zwaną też w skrócie AWF Kraków</w:t>
      </w:r>
    </w:p>
    <w:p w:rsidR="0050783F" w:rsidRPr="001552A1" w:rsidRDefault="00DC52C6" w:rsidP="00673427">
      <w:pPr>
        <w:pStyle w:val="Akapitzlist"/>
        <w:numPr>
          <w:ilvl w:val="0"/>
          <w:numId w:val="2"/>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b/>
          <w:bCs/>
          <w:color w:val="000000" w:themeColor="text1"/>
        </w:rPr>
        <w:t>K</w:t>
      </w:r>
      <w:r w:rsidR="008E191A" w:rsidRPr="001552A1">
        <w:rPr>
          <w:rFonts w:ascii="Palatino Linotype" w:eastAsia="Palatino Linotype" w:hAnsi="Palatino Linotype" w:cs="Palatino Linotype"/>
          <w:b/>
          <w:bCs/>
          <w:color w:val="000000" w:themeColor="text1"/>
        </w:rPr>
        <w:t>oordynator</w:t>
      </w:r>
      <w:r w:rsidR="00532B2B" w:rsidRPr="001552A1">
        <w:rPr>
          <w:rFonts w:ascii="Palatino Linotype" w:eastAsia="Palatino Linotype" w:hAnsi="Palatino Linotype" w:cs="Palatino Linotype"/>
          <w:b/>
          <w:bCs/>
          <w:color w:val="000000" w:themeColor="text1"/>
        </w:rPr>
        <w:t>/Kierownik</w:t>
      </w:r>
      <w:r w:rsidRPr="001552A1">
        <w:rPr>
          <w:rFonts w:ascii="Palatino Linotype" w:eastAsia="Palatino Linotype" w:hAnsi="Palatino Linotype" w:cs="Palatino Linotype"/>
          <w:b/>
          <w:bCs/>
          <w:color w:val="000000" w:themeColor="text1"/>
        </w:rPr>
        <w:t xml:space="preserve"> </w:t>
      </w:r>
      <w:r w:rsidR="003D74D5" w:rsidRPr="001552A1">
        <w:rPr>
          <w:rFonts w:ascii="Palatino Linotype" w:eastAsia="Palatino Linotype" w:hAnsi="Palatino Linotype" w:cs="Palatino Linotype"/>
          <w:b/>
          <w:bCs/>
          <w:color w:val="000000" w:themeColor="text1"/>
        </w:rPr>
        <w:t>Proj</w:t>
      </w:r>
      <w:r w:rsidRPr="001552A1">
        <w:rPr>
          <w:rFonts w:ascii="Palatino Linotype" w:eastAsia="Palatino Linotype" w:hAnsi="Palatino Linotype" w:cs="Palatino Linotype"/>
          <w:b/>
          <w:bCs/>
          <w:color w:val="000000" w:themeColor="text1"/>
        </w:rPr>
        <w:t xml:space="preserve">ektu </w:t>
      </w:r>
      <w:r w:rsidRPr="001552A1">
        <w:rPr>
          <w:rFonts w:ascii="Palatino Linotype" w:eastAsia="Palatino Linotype" w:hAnsi="Palatino Linotype" w:cs="Palatino Linotype"/>
          <w:color w:val="000000" w:themeColor="text1"/>
        </w:rPr>
        <w:t xml:space="preserve">– osoba zarządzająca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ektem.</w:t>
      </w:r>
    </w:p>
    <w:p w:rsidR="0050783F" w:rsidRPr="001552A1" w:rsidRDefault="00DC52C6" w:rsidP="00673427">
      <w:pPr>
        <w:pStyle w:val="Akapitzlist"/>
        <w:numPr>
          <w:ilvl w:val="0"/>
          <w:numId w:val="2"/>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b/>
          <w:bCs/>
          <w:color w:val="000000" w:themeColor="text1"/>
        </w:rPr>
        <w:t xml:space="preserve">Kadra zarządzająca </w:t>
      </w:r>
      <w:r w:rsidR="003D74D5" w:rsidRPr="001552A1">
        <w:rPr>
          <w:rFonts w:ascii="Palatino Linotype" w:eastAsia="Palatino Linotype" w:hAnsi="Palatino Linotype" w:cs="Palatino Linotype"/>
          <w:b/>
          <w:bCs/>
          <w:color w:val="000000" w:themeColor="text1"/>
        </w:rPr>
        <w:t>Proj</w:t>
      </w:r>
      <w:r w:rsidRPr="001552A1">
        <w:rPr>
          <w:rFonts w:ascii="Palatino Linotype" w:eastAsia="Palatino Linotype" w:hAnsi="Palatino Linotype" w:cs="Palatino Linotype"/>
          <w:b/>
          <w:bCs/>
          <w:color w:val="000000" w:themeColor="text1"/>
        </w:rPr>
        <w:t xml:space="preserve">ektem </w:t>
      </w:r>
      <w:r w:rsidRPr="001552A1">
        <w:rPr>
          <w:rFonts w:ascii="Palatino Linotype" w:eastAsia="Palatino Linotype" w:hAnsi="Palatino Linotype" w:cs="Palatino Linotype"/>
          <w:color w:val="000000" w:themeColor="text1"/>
        </w:rPr>
        <w:t xml:space="preserve">– osoby odpowiedzialne za prawidłową realizację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ektu</w:t>
      </w:r>
      <w:r w:rsidR="007C22EF" w:rsidRPr="001552A1">
        <w:rPr>
          <w:rFonts w:ascii="Palatino Linotype" w:eastAsia="Palatino Linotype" w:hAnsi="Palatino Linotype" w:cs="Palatino Linotype"/>
          <w:color w:val="000000" w:themeColor="text1"/>
        </w:rPr>
        <w:t>, w szczególności Koo</w:t>
      </w:r>
      <w:r w:rsidR="00BC4A34" w:rsidRPr="001552A1">
        <w:rPr>
          <w:rFonts w:ascii="Palatino Linotype" w:eastAsia="Palatino Linotype" w:hAnsi="Palatino Linotype" w:cs="Palatino Linotype"/>
          <w:color w:val="000000" w:themeColor="text1"/>
        </w:rPr>
        <w:t xml:space="preserve">rdynator </w:t>
      </w:r>
      <w:r w:rsidR="003D74D5" w:rsidRPr="001552A1">
        <w:rPr>
          <w:rFonts w:ascii="Palatino Linotype" w:eastAsia="Palatino Linotype" w:hAnsi="Palatino Linotype" w:cs="Palatino Linotype"/>
          <w:color w:val="000000" w:themeColor="text1"/>
        </w:rPr>
        <w:t>Proj</w:t>
      </w:r>
      <w:r w:rsidR="00BC4A34" w:rsidRPr="001552A1">
        <w:rPr>
          <w:rFonts w:ascii="Palatino Linotype" w:eastAsia="Palatino Linotype" w:hAnsi="Palatino Linotype" w:cs="Palatino Linotype"/>
          <w:color w:val="000000" w:themeColor="text1"/>
        </w:rPr>
        <w:t>ektu, wydziałowi Koordynatorzy Merytoryczni i opiekunowie szkoleń, staży itp</w:t>
      </w:r>
      <w:r w:rsidR="004E1025" w:rsidRPr="001552A1">
        <w:rPr>
          <w:rFonts w:ascii="Palatino Linotype" w:eastAsia="Palatino Linotype" w:hAnsi="Palatino Linotype" w:cs="Palatino Linotype"/>
          <w:color w:val="000000" w:themeColor="text1"/>
        </w:rPr>
        <w:t>. na danym kierunku</w:t>
      </w:r>
      <w:r w:rsidR="00BC4A34" w:rsidRPr="001552A1">
        <w:rPr>
          <w:rFonts w:ascii="Palatino Linotype" w:eastAsia="Palatino Linotype" w:hAnsi="Palatino Linotype" w:cs="Palatino Linotype"/>
          <w:color w:val="000000" w:themeColor="text1"/>
        </w:rPr>
        <w:t>.</w:t>
      </w:r>
    </w:p>
    <w:p w:rsidR="0050783F" w:rsidRPr="001552A1" w:rsidRDefault="00DC52C6" w:rsidP="00673427">
      <w:pPr>
        <w:pStyle w:val="Akapitzlist"/>
        <w:numPr>
          <w:ilvl w:val="0"/>
          <w:numId w:val="2"/>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b/>
          <w:bCs/>
          <w:color w:val="000000" w:themeColor="text1"/>
        </w:rPr>
        <w:t xml:space="preserve">Kadra dydaktyczna </w:t>
      </w:r>
      <w:r w:rsidRPr="001552A1">
        <w:rPr>
          <w:rFonts w:ascii="Palatino Linotype" w:eastAsia="Palatino Linotype" w:hAnsi="Palatino Linotype" w:cs="Palatino Linotype"/>
          <w:color w:val="000000" w:themeColor="text1"/>
        </w:rPr>
        <w:t xml:space="preserve">– osoby odpowiedzialne za prowadzenie zajęć w ramach przedmiotowego modułu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ektu</w:t>
      </w:r>
    </w:p>
    <w:p w:rsidR="004E1025" w:rsidRPr="001552A1" w:rsidRDefault="00DC52C6" w:rsidP="00673427">
      <w:pPr>
        <w:pStyle w:val="Akapitzlist"/>
        <w:numPr>
          <w:ilvl w:val="0"/>
          <w:numId w:val="2"/>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b/>
          <w:bCs/>
          <w:color w:val="000000" w:themeColor="text1"/>
        </w:rPr>
        <w:t xml:space="preserve">Biuro </w:t>
      </w:r>
      <w:r w:rsidR="003D74D5" w:rsidRPr="001552A1">
        <w:rPr>
          <w:rFonts w:ascii="Palatino Linotype" w:eastAsia="Palatino Linotype" w:hAnsi="Palatino Linotype" w:cs="Palatino Linotype"/>
          <w:b/>
          <w:bCs/>
          <w:color w:val="000000" w:themeColor="text1"/>
        </w:rPr>
        <w:t>Proj</w:t>
      </w:r>
      <w:r w:rsidRPr="001552A1">
        <w:rPr>
          <w:rFonts w:ascii="Palatino Linotype" w:eastAsia="Palatino Linotype" w:hAnsi="Palatino Linotype" w:cs="Palatino Linotype"/>
          <w:b/>
          <w:bCs/>
          <w:color w:val="000000" w:themeColor="text1"/>
        </w:rPr>
        <w:t xml:space="preserve">ektu </w:t>
      </w:r>
      <w:r w:rsidRPr="001552A1">
        <w:rPr>
          <w:rFonts w:ascii="Palatino Linotype" w:eastAsia="Palatino Linotype" w:hAnsi="Palatino Linotype" w:cs="Palatino Linotype"/>
          <w:color w:val="000000" w:themeColor="text1"/>
        </w:rPr>
        <w:t>– Akademia Wychowania Fizycznego im. Bronisława Czecha w Krakowie, Al. Jana Pawła II 78, 31-571 Krak</w:t>
      </w:r>
      <w:r w:rsidRPr="001552A1">
        <w:rPr>
          <w:rFonts w:ascii="Palatino Linotype" w:eastAsia="Palatino Linotype" w:hAnsi="Palatino Linotype" w:cs="Palatino Linotype"/>
          <w:color w:val="000000" w:themeColor="text1"/>
          <w:lang w:val="es-ES_tradnl"/>
        </w:rPr>
        <w:t>ó</w:t>
      </w:r>
      <w:r w:rsidRPr="001552A1">
        <w:rPr>
          <w:rFonts w:ascii="Palatino Linotype" w:eastAsia="Palatino Linotype" w:hAnsi="Palatino Linotype" w:cs="Palatino Linotype"/>
          <w:color w:val="000000" w:themeColor="text1"/>
        </w:rPr>
        <w:t>w</w:t>
      </w:r>
      <w:r w:rsidR="004E1025" w:rsidRPr="001552A1">
        <w:rPr>
          <w:rFonts w:ascii="Palatino Linotype" w:eastAsia="Palatino Linotype" w:hAnsi="Palatino Linotype" w:cs="Palatino Linotype"/>
          <w:color w:val="000000" w:themeColor="text1"/>
        </w:rPr>
        <w:t>:</w:t>
      </w:r>
    </w:p>
    <w:p w:rsidR="004E1025" w:rsidRPr="001552A1" w:rsidRDefault="00DC52C6" w:rsidP="004E1025">
      <w:pPr>
        <w:pStyle w:val="Akapitzlist"/>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kwestie formalno-administracyjne:</w:t>
      </w:r>
    </w:p>
    <w:p w:rsidR="0050783F" w:rsidRPr="008C4FB1" w:rsidRDefault="004E1025" w:rsidP="004E1025">
      <w:pPr>
        <w:pStyle w:val="Akapitzlist"/>
        <w:spacing w:after="0" w:line="240" w:lineRule="auto"/>
        <w:ind w:left="993"/>
        <w:jc w:val="both"/>
        <w:rPr>
          <w:rFonts w:ascii="Palatino Linotype" w:eastAsia="Palatino Linotype" w:hAnsi="Palatino Linotype" w:cs="Palatino Linotype"/>
          <w:color w:val="000000" w:themeColor="text1"/>
          <w:u w:val="single"/>
        </w:rPr>
      </w:pPr>
      <w:r w:rsidRPr="001552A1">
        <w:rPr>
          <w:rFonts w:ascii="Palatino Linotype" w:eastAsia="Palatino Linotype" w:hAnsi="Palatino Linotype" w:cs="Palatino Linotype"/>
          <w:color w:val="000000" w:themeColor="text1"/>
        </w:rPr>
        <w:t xml:space="preserve">- </w:t>
      </w:r>
      <w:r w:rsidR="00DC52C6" w:rsidRPr="001552A1">
        <w:rPr>
          <w:rFonts w:ascii="Palatino Linotype" w:eastAsia="Palatino Linotype" w:hAnsi="Palatino Linotype" w:cs="Palatino Linotype"/>
          <w:color w:val="000000" w:themeColor="text1"/>
        </w:rPr>
        <w:t>paw</w:t>
      </w:r>
      <w:r w:rsidRPr="001552A1">
        <w:rPr>
          <w:rFonts w:ascii="Palatino Linotype" w:eastAsia="Palatino Linotype" w:hAnsi="Palatino Linotype" w:cs="Palatino Linotype"/>
          <w:color w:val="000000" w:themeColor="text1"/>
        </w:rPr>
        <w:t>ilon</w:t>
      </w:r>
      <w:r w:rsidR="00DC52C6" w:rsidRPr="001552A1">
        <w:rPr>
          <w:rFonts w:ascii="Palatino Linotype" w:eastAsia="Palatino Linotype" w:hAnsi="Palatino Linotype" w:cs="Palatino Linotype"/>
          <w:color w:val="000000" w:themeColor="text1"/>
        </w:rPr>
        <w:t xml:space="preserve"> A pok. 406; tel. 12-683-14-98, </w:t>
      </w:r>
      <w:r w:rsidR="008C4FB1">
        <w:rPr>
          <w:rFonts w:ascii="Palatino Linotype" w:eastAsia="Palatino Linotype" w:hAnsi="Palatino Linotype" w:cs="Palatino Linotype"/>
          <w:color w:val="000000" w:themeColor="text1"/>
        </w:rPr>
        <w:t>e-</w:t>
      </w:r>
      <w:r w:rsidR="00DC52C6" w:rsidRPr="001552A1">
        <w:rPr>
          <w:rFonts w:ascii="Palatino Linotype" w:eastAsia="Palatino Linotype" w:hAnsi="Palatino Linotype" w:cs="Palatino Linotype"/>
          <w:color w:val="000000" w:themeColor="text1"/>
        </w:rPr>
        <w:t xml:space="preserve">mail: </w:t>
      </w:r>
      <w:hyperlink r:id="rId8" w:history="1">
        <w:r w:rsidR="008C4FB1" w:rsidRPr="006252B1">
          <w:rPr>
            <w:rStyle w:val="Hipercze"/>
            <w:rFonts w:ascii="Palatino Linotype" w:eastAsia="Palatino Linotype" w:hAnsi="Palatino Linotype" w:cs="Palatino Linotype"/>
          </w:rPr>
          <w:t>tomasz.rog@awf.krakow.pl</w:t>
        </w:r>
      </w:hyperlink>
      <w:r w:rsidR="00DC52C6" w:rsidRPr="001552A1">
        <w:rPr>
          <w:rFonts w:ascii="Palatino Linotype" w:eastAsia="Palatino Linotype" w:hAnsi="Palatino Linotype" w:cs="Palatino Linotype"/>
          <w:color w:val="000000" w:themeColor="text1"/>
        </w:rPr>
        <w:t>,</w:t>
      </w:r>
      <w:r w:rsidR="008C4FB1">
        <w:rPr>
          <w:rFonts w:ascii="Palatino Linotype" w:eastAsia="Palatino Linotype" w:hAnsi="Palatino Linotype" w:cs="Palatino Linotype"/>
          <w:color w:val="000000" w:themeColor="text1"/>
        </w:rPr>
        <w:t xml:space="preserve"> </w:t>
      </w:r>
      <w:r w:rsidR="008C4FB1" w:rsidRPr="008C4FB1">
        <w:rPr>
          <w:rFonts w:ascii="Palatino Linotype" w:eastAsia="Palatino Linotype" w:hAnsi="Palatino Linotype" w:cs="Palatino Linotype"/>
          <w:color w:val="000000" w:themeColor="text1"/>
          <w:u w:val="single"/>
        </w:rPr>
        <w:t>anna.radon@awf.krakow.pl</w:t>
      </w:r>
    </w:p>
    <w:p w:rsidR="00805C5B" w:rsidRPr="001552A1" w:rsidRDefault="00DC52C6" w:rsidP="00673427">
      <w:pPr>
        <w:pStyle w:val="Akapitzlist"/>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kwestie merytoryczne</w:t>
      </w:r>
      <w:r w:rsidR="00805C5B" w:rsidRPr="001552A1">
        <w:rPr>
          <w:rFonts w:ascii="Palatino Linotype" w:eastAsia="Palatino Linotype" w:hAnsi="Palatino Linotype" w:cs="Palatino Linotype"/>
          <w:color w:val="000000" w:themeColor="text1"/>
        </w:rPr>
        <w:t xml:space="preserve">: </w:t>
      </w:r>
    </w:p>
    <w:p w:rsidR="0050783F" w:rsidRPr="001552A1" w:rsidRDefault="00805C5B" w:rsidP="004E1025">
      <w:pPr>
        <w:pStyle w:val="Akapitzlist"/>
        <w:spacing w:after="0" w:line="240" w:lineRule="auto"/>
        <w:ind w:left="993"/>
        <w:jc w:val="both"/>
        <w:rPr>
          <w:rStyle w:val="Hyperlink1"/>
          <w:color w:val="000000" w:themeColor="text1"/>
          <w:u w:val="none" w:color="000000"/>
        </w:rPr>
      </w:pPr>
      <w:r w:rsidRPr="001552A1">
        <w:rPr>
          <w:rFonts w:ascii="Palatino Linotype" w:eastAsia="Palatino Linotype" w:hAnsi="Palatino Linotype" w:cs="Palatino Linotype"/>
          <w:color w:val="000000" w:themeColor="text1"/>
        </w:rPr>
        <w:t>– kierunki Wydziału Wychowania Fizycznego i Sportu</w:t>
      </w:r>
      <w:r w:rsidR="00DC52C6"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 xml:space="preserve"> </w:t>
      </w:r>
      <w:r w:rsidR="00DC52C6" w:rsidRPr="001552A1">
        <w:rPr>
          <w:rFonts w:ascii="Palatino Linotype" w:eastAsia="Palatino Linotype" w:hAnsi="Palatino Linotype" w:cs="Palatino Linotype"/>
          <w:color w:val="000000" w:themeColor="text1"/>
          <w:u w:color="0000FF"/>
        </w:rPr>
        <w:t>paw.</w:t>
      </w:r>
      <w:r w:rsidR="001630F3" w:rsidRPr="001552A1">
        <w:rPr>
          <w:rFonts w:ascii="Palatino Linotype" w:eastAsia="Palatino Linotype" w:hAnsi="Palatino Linotype" w:cs="Palatino Linotype"/>
          <w:color w:val="000000" w:themeColor="text1"/>
          <w:u w:color="0000FF"/>
        </w:rPr>
        <w:t xml:space="preserve"> I</w:t>
      </w:r>
      <w:r w:rsidR="000F463A" w:rsidRPr="001552A1">
        <w:rPr>
          <w:rFonts w:ascii="Palatino Linotype" w:eastAsia="Palatino Linotype" w:hAnsi="Palatino Linotype" w:cs="Palatino Linotype"/>
          <w:color w:val="000000" w:themeColor="text1"/>
          <w:u w:color="0000FF"/>
        </w:rPr>
        <w:t>I</w:t>
      </w:r>
      <w:r w:rsidR="001630F3" w:rsidRPr="001552A1">
        <w:rPr>
          <w:rFonts w:ascii="Palatino Linotype" w:eastAsia="Palatino Linotype" w:hAnsi="Palatino Linotype" w:cs="Palatino Linotype"/>
          <w:color w:val="000000" w:themeColor="text1"/>
          <w:u w:color="0000FF"/>
        </w:rPr>
        <w:t>I</w:t>
      </w:r>
      <w:r w:rsidR="00DC52C6" w:rsidRPr="001552A1">
        <w:rPr>
          <w:rFonts w:ascii="Palatino Linotype" w:eastAsia="Palatino Linotype" w:hAnsi="Palatino Linotype" w:cs="Palatino Linotype"/>
          <w:color w:val="000000" w:themeColor="text1"/>
          <w:u w:color="0000FF"/>
        </w:rPr>
        <w:t xml:space="preserve"> pok. </w:t>
      </w:r>
      <w:r w:rsidR="000F463A" w:rsidRPr="001552A1">
        <w:rPr>
          <w:rFonts w:ascii="Palatino Linotype" w:eastAsia="Palatino Linotype" w:hAnsi="Palatino Linotype" w:cs="Palatino Linotype"/>
          <w:color w:val="000000" w:themeColor="text1"/>
          <w:u w:color="0000FF"/>
        </w:rPr>
        <w:t>315</w:t>
      </w:r>
      <w:r w:rsidR="00DC52C6" w:rsidRPr="001552A1">
        <w:rPr>
          <w:rFonts w:ascii="Palatino Linotype" w:eastAsia="Palatino Linotype" w:hAnsi="Palatino Linotype" w:cs="Palatino Linotype"/>
          <w:color w:val="000000" w:themeColor="text1"/>
          <w:u w:color="0000FF"/>
        </w:rPr>
        <w:t xml:space="preserve">; tel. </w:t>
      </w:r>
      <w:r w:rsidR="001630F3" w:rsidRPr="001552A1">
        <w:rPr>
          <w:rFonts w:ascii="Palatino Linotype" w:eastAsia="Palatino Linotype" w:hAnsi="Palatino Linotype" w:cs="Palatino Linotype"/>
          <w:color w:val="000000" w:themeColor="text1"/>
          <w:u w:color="0000FF"/>
        </w:rPr>
        <w:t>12-683-1</w:t>
      </w:r>
      <w:r w:rsidR="000F463A" w:rsidRPr="001552A1">
        <w:rPr>
          <w:rFonts w:ascii="Palatino Linotype" w:eastAsia="Palatino Linotype" w:hAnsi="Palatino Linotype" w:cs="Palatino Linotype"/>
          <w:color w:val="000000" w:themeColor="text1"/>
          <w:u w:color="0000FF"/>
        </w:rPr>
        <w:t>2-49</w:t>
      </w:r>
      <w:r w:rsidR="00DC52C6" w:rsidRPr="001552A1">
        <w:rPr>
          <w:rFonts w:ascii="Palatino Linotype" w:eastAsia="Palatino Linotype" w:hAnsi="Palatino Linotype" w:cs="Palatino Linotype"/>
          <w:color w:val="000000" w:themeColor="text1"/>
          <w:u w:color="0000FF"/>
        </w:rPr>
        <w:t xml:space="preserve">, mail: </w:t>
      </w:r>
      <w:r w:rsidR="000F463A" w:rsidRPr="001552A1">
        <w:rPr>
          <w:rStyle w:val="Hyperlink1"/>
          <w:color w:val="000000" w:themeColor="text1"/>
          <w:u w:val="none" w:color="000000"/>
        </w:rPr>
        <w:t>magdalena.majer</w:t>
      </w:r>
      <w:r w:rsidRPr="001552A1">
        <w:rPr>
          <w:rStyle w:val="Hyperlink1"/>
          <w:color w:val="000000" w:themeColor="text1"/>
          <w:u w:val="none" w:color="000000"/>
        </w:rPr>
        <w:t>@awf.krakow.pl</w:t>
      </w:r>
    </w:p>
    <w:p w:rsidR="00805C5B" w:rsidRPr="001552A1" w:rsidRDefault="00805C5B" w:rsidP="004E1025">
      <w:pPr>
        <w:pStyle w:val="Akapitzlist"/>
        <w:spacing w:after="0" w:line="240" w:lineRule="auto"/>
        <w:ind w:left="993"/>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 kierunki Wydziału Rehabilitacji Ruchowej: paw. </w:t>
      </w:r>
      <w:r w:rsidR="00282BB6" w:rsidRPr="001552A1">
        <w:rPr>
          <w:rFonts w:ascii="Palatino Linotype" w:eastAsia="Palatino Linotype" w:hAnsi="Palatino Linotype" w:cs="Palatino Linotype"/>
          <w:color w:val="000000" w:themeColor="text1"/>
        </w:rPr>
        <w:t>I</w:t>
      </w:r>
      <w:r w:rsidRPr="001552A1">
        <w:rPr>
          <w:rFonts w:ascii="Palatino Linotype" w:eastAsia="Palatino Linotype" w:hAnsi="Palatino Linotype" w:cs="Palatino Linotype"/>
          <w:color w:val="000000" w:themeColor="text1"/>
        </w:rPr>
        <w:t xml:space="preserve"> pok. </w:t>
      </w:r>
      <w:r w:rsidR="00282BB6" w:rsidRPr="001552A1">
        <w:rPr>
          <w:rFonts w:ascii="Palatino Linotype" w:eastAsia="Palatino Linotype" w:hAnsi="Palatino Linotype" w:cs="Palatino Linotype"/>
          <w:color w:val="000000" w:themeColor="text1"/>
        </w:rPr>
        <w:t xml:space="preserve">110 </w:t>
      </w:r>
      <w:r w:rsidRPr="001552A1">
        <w:rPr>
          <w:rFonts w:ascii="Palatino Linotype" w:eastAsia="Palatino Linotype" w:hAnsi="Palatino Linotype" w:cs="Palatino Linotype"/>
          <w:color w:val="000000" w:themeColor="text1"/>
        </w:rPr>
        <w:t xml:space="preserve">; tel. </w:t>
      </w:r>
      <w:r w:rsidR="00282BB6" w:rsidRPr="001552A1">
        <w:rPr>
          <w:rFonts w:ascii="Palatino Linotype" w:eastAsia="Palatino Linotype" w:hAnsi="Palatino Linotype" w:cs="Palatino Linotype"/>
          <w:color w:val="000000" w:themeColor="text1"/>
        </w:rPr>
        <w:t>12-683-10-65</w:t>
      </w:r>
      <w:r w:rsidRPr="001552A1">
        <w:rPr>
          <w:rFonts w:ascii="Palatino Linotype" w:eastAsia="Palatino Linotype" w:hAnsi="Palatino Linotype" w:cs="Palatino Linotype"/>
          <w:color w:val="000000" w:themeColor="text1"/>
        </w:rPr>
        <w:t>, mail: katarzyna.ogrodzka@awf.krakow.pl</w:t>
      </w:r>
    </w:p>
    <w:p w:rsidR="00805C5B" w:rsidRPr="001552A1" w:rsidRDefault="00805C5B" w:rsidP="004E1025">
      <w:pPr>
        <w:pStyle w:val="Akapitzlist"/>
        <w:spacing w:after="0" w:line="240" w:lineRule="auto"/>
        <w:ind w:left="993"/>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 kierunki Wydziału Turystyki i Rekreacji: paw. </w:t>
      </w:r>
      <w:r w:rsidR="007B5816" w:rsidRPr="001552A1">
        <w:rPr>
          <w:rFonts w:ascii="Palatino Linotype" w:eastAsia="Palatino Linotype" w:hAnsi="Palatino Linotype" w:cs="Palatino Linotype"/>
          <w:color w:val="000000" w:themeColor="text1"/>
        </w:rPr>
        <w:t>IV</w:t>
      </w:r>
      <w:r w:rsidRPr="001552A1">
        <w:rPr>
          <w:rFonts w:ascii="Palatino Linotype" w:eastAsia="Palatino Linotype" w:hAnsi="Palatino Linotype" w:cs="Palatino Linotype"/>
          <w:color w:val="000000" w:themeColor="text1"/>
        </w:rPr>
        <w:t xml:space="preserve"> pok. </w:t>
      </w:r>
      <w:r w:rsidR="001630F3" w:rsidRPr="001552A1">
        <w:rPr>
          <w:rFonts w:ascii="Palatino Linotype" w:eastAsia="Palatino Linotype" w:hAnsi="Palatino Linotype" w:cs="Palatino Linotype"/>
          <w:color w:val="000000" w:themeColor="text1"/>
        </w:rPr>
        <w:t>208</w:t>
      </w:r>
      <w:r w:rsidRPr="001552A1">
        <w:rPr>
          <w:rFonts w:ascii="Palatino Linotype" w:eastAsia="Palatino Linotype" w:hAnsi="Palatino Linotype" w:cs="Palatino Linotype"/>
          <w:color w:val="000000" w:themeColor="text1"/>
        </w:rPr>
        <w:t xml:space="preserve">; tel. </w:t>
      </w:r>
      <w:r w:rsidR="001630F3" w:rsidRPr="001552A1">
        <w:rPr>
          <w:rFonts w:ascii="Palatino Linotype" w:eastAsia="Palatino Linotype" w:hAnsi="Palatino Linotype" w:cs="Palatino Linotype"/>
          <w:color w:val="000000" w:themeColor="text1"/>
        </w:rPr>
        <w:t>12-683-14-25</w:t>
      </w:r>
      <w:r w:rsidRPr="001552A1">
        <w:rPr>
          <w:rFonts w:ascii="Palatino Linotype" w:eastAsia="Palatino Linotype" w:hAnsi="Palatino Linotype" w:cs="Palatino Linotype"/>
          <w:color w:val="000000" w:themeColor="text1"/>
        </w:rPr>
        <w:t>, mail: maciej.abram@awf.krakow.pl</w:t>
      </w:r>
    </w:p>
    <w:p w:rsidR="0050783F" w:rsidRPr="001552A1" w:rsidRDefault="00DC52C6" w:rsidP="00673427">
      <w:pPr>
        <w:pStyle w:val="Akapitzlist"/>
        <w:numPr>
          <w:ilvl w:val="0"/>
          <w:numId w:val="2"/>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b/>
          <w:bCs/>
          <w:color w:val="000000" w:themeColor="text1"/>
        </w:rPr>
        <w:t xml:space="preserve">Instytucja Pośrednicząca </w:t>
      </w:r>
      <w:r w:rsidRPr="001552A1">
        <w:rPr>
          <w:rFonts w:ascii="Palatino Linotype" w:eastAsia="Palatino Linotype" w:hAnsi="Palatino Linotype" w:cs="Palatino Linotype"/>
          <w:color w:val="000000" w:themeColor="text1"/>
        </w:rPr>
        <w:t xml:space="preserve">–Narodowe Centrum Badań i Rozwoju z siedzibą przy ul. </w:t>
      </w:r>
      <w:r w:rsidR="002F614B" w:rsidRPr="001552A1">
        <w:rPr>
          <w:rFonts w:ascii="Palatino Linotype" w:eastAsia="Palatino Linotype" w:hAnsi="Palatino Linotype" w:cs="Palatino Linotype"/>
          <w:color w:val="000000" w:themeColor="text1"/>
        </w:rPr>
        <w:t>Chmielna 69</w:t>
      </w:r>
      <w:r w:rsidRPr="001552A1">
        <w:rPr>
          <w:rFonts w:ascii="Palatino Linotype" w:eastAsia="Palatino Linotype" w:hAnsi="Palatino Linotype" w:cs="Palatino Linotype"/>
          <w:color w:val="000000" w:themeColor="text1"/>
        </w:rPr>
        <w:t>, 00-</w:t>
      </w:r>
      <w:r w:rsidR="002F614B" w:rsidRPr="001552A1">
        <w:rPr>
          <w:rFonts w:ascii="Palatino Linotype" w:eastAsia="Palatino Linotype" w:hAnsi="Palatino Linotype" w:cs="Palatino Linotype"/>
          <w:color w:val="000000" w:themeColor="text1"/>
        </w:rPr>
        <w:t>801</w:t>
      </w:r>
      <w:r w:rsidRPr="001552A1">
        <w:rPr>
          <w:rFonts w:ascii="Palatino Linotype" w:eastAsia="Palatino Linotype" w:hAnsi="Palatino Linotype" w:cs="Palatino Linotype"/>
          <w:color w:val="000000" w:themeColor="text1"/>
        </w:rPr>
        <w:t xml:space="preserve"> Warszawa.</w:t>
      </w:r>
    </w:p>
    <w:p w:rsidR="0050783F" w:rsidRPr="001552A1" w:rsidRDefault="00DC52C6" w:rsidP="00673427">
      <w:pPr>
        <w:pStyle w:val="Akapitzlist"/>
        <w:numPr>
          <w:ilvl w:val="0"/>
          <w:numId w:val="2"/>
        </w:numPr>
        <w:spacing w:after="0" w:line="240" w:lineRule="auto"/>
        <w:jc w:val="both"/>
        <w:rPr>
          <w:rFonts w:ascii="Palatino Linotype" w:eastAsia="Palatino Linotype" w:hAnsi="Palatino Linotype" w:cs="Palatino Linotype"/>
          <w:b/>
          <w:bCs/>
          <w:color w:val="000000" w:themeColor="text1"/>
        </w:rPr>
      </w:pPr>
      <w:r w:rsidRPr="001552A1">
        <w:rPr>
          <w:rFonts w:ascii="Palatino Linotype" w:eastAsia="Palatino Linotype" w:hAnsi="Palatino Linotype" w:cs="Palatino Linotype"/>
          <w:b/>
          <w:bCs/>
          <w:color w:val="000000" w:themeColor="text1"/>
        </w:rPr>
        <w:lastRenderedPageBreak/>
        <w:t xml:space="preserve">Uczestnik/Uczestniczka </w:t>
      </w:r>
      <w:r w:rsidR="003D74D5" w:rsidRPr="001552A1">
        <w:rPr>
          <w:rFonts w:ascii="Palatino Linotype" w:eastAsia="Palatino Linotype" w:hAnsi="Palatino Linotype" w:cs="Palatino Linotype"/>
          <w:b/>
          <w:bCs/>
          <w:color w:val="000000" w:themeColor="text1"/>
        </w:rPr>
        <w:t>Proj</w:t>
      </w:r>
      <w:r w:rsidRPr="001552A1">
        <w:rPr>
          <w:rFonts w:ascii="Palatino Linotype" w:eastAsia="Palatino Linotype" w:hAnsi="Palatino Linotype" w:cs="Palatino Linotype"/>
          <w:b/>
          <w:bCs/>
          <w:color w:val="000000" w:themeColor="text1"/>
        </w:rPr>
        <w:t>ektu</w:t>
      </w:r>
      <w:r w:rsidRPr="001552A1">
        <w:rPr>
          <w:rFonts w:ascii="Palatino Linotype" w:eastAsia="Palatino Linotype" w:hAnsi="Palatino Linotype" w:cs="Palatino Linotype"/>
          <w:color w:val="000000" w:themeColor="text1"/>
        </w:rPr>
        <w:t xml:space="preserve"> – osoba </w:t>
      </w:r>
      <w:r w:rsidR="002F614B" w:rsidRPr="001552A1">
        <w:rPr>
          <w:rFonts w:ascii="Palatino Linotype" w:eastAsia="Palatino Linotype" w:hAnsi="Palatino Linotype" w:cs="Palatino Linotype"/>
          <w:color w:val="000000" w:themeColor="text1"/>
        </w:rPr>
        <w:t xml:space="preserve">spełniająca kryteria grupy docelowej określone we wniosku o dofinansowanie i </w:t>
      </w:r>
      <w:r w:rsidRPr="001552A1">
        <w:rPr>
          <w:rFonts w:ascii="Palatino Linotype" w:eastAsia="Palatino Linotype" w:hAnsi="Palatino Linotype" w:cs="Palatino Linotype"/>
          <w:color w:val="000000" w:themeColor="text1"/>
        </w:rPr>
        <w:t xml:space="preserve">zakwalifikowana do udziału w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ekcie;</w:t>
      </w:r>
    </w:p>
    <w:p w:rsidR="0050783F" w:rsidRPr="001552A1" w:rsidRDefault="00DC52C6" w:rsidP="00673427">
      <w:pPr>
        <w:pStyle w:val="Akapitzlist"/>
        <w:numPr>
          <w:ilvl w:val="0"/>
          <w:numId w:val="2"/>
        </w:numPr>
        <w:spacing w:after="0" w:line="240" w:lineRule="auto"/>
        <w:jc w:val="both"/>
        <w:rPr>
          <w:rFonts w:ascii="Palatino Linotype" w:eastAsia="Palatino Linotype" w:hAnsi="Palatino Linotype" w:cs="Palatino Linotype"/>
          <w:b/>
          <w:bCs/>
          <w:color w:val="000000" w:themeColor="text1"/>
        </w:rPr>
      </w:pPr>
      <w:r w:rsidRPr="001552A1">
        <w:rPr>
          <w:rFonts w:ascii="Palatino Linotype" w:eastAsia="Palatino Linotype" w:hAnsi="Palatino Linotype" w:cs="Palatino Linotype"/>
          <w:b/>
          <w:bCs/>
          <w:color w:val="000000" w:themeColor="text1"/>
        </w:rPr>
        <w:t>Dane osobowe</w:t>
      </w:r>
      <w:r w:rsidRPr="001552A1">
        <w:rPr>
          <w:rFonts w:ascii="Palatino Linotype" w:eastAsia="Palatino Linotype" w:hAnsi="Palatino Linotype" w:cs="Palatino Linotype"/>
          <w:color w:val="000000" w:themeColor="text1"/>
        </w:rPr>
        <w:t xml:space="preserve"> – dane w rozumieniu ustawy </w:t>
      </w:r>
      <w:r w:rsidR="008F3655" w:rsidRPr="001552A1">
        <w:rPr>
          <w:rFonts w:ascii="Palatino Linotype" w:eastAsia="Palatino Linotype" w:hAnsi="Palatino Linotype" w:cs="Palatino Linotype"/>
          <w:color w:val="000000" w:themeColor="text1"/>
        </w:rPr>
        <w:t>z dnia 10 maja 2018 roku o ochronie danych osobowych</w:t>
      </w:r>
      <w:r w:rsidR="00BC3B1A" w:rsidRPr="001552A1">
        <w:rPr>
          <w:rFonts w:ascii="Palatino Linotype" w:eastAsia="Palatino Linotype" w:hAnsi="Palatino Linotype" w:cs="Palatino Linotype"/>
          <w:color w:val="000000" w:themeColor="text1"/>
        </w:rPr>
        <w:t xml:space="preserve"> z </w:t>
      </w:r>
      <w:proofErr w:type="spellStart"/>
      <w:r w:rsidR="00BC3B1A" w:rsidRPr="001552A1">
        <w:rPr>
          <w:rFonts w:ascii="Palatino Linotype" w:eastAsia="Palatino Linotype" w:hAnsi="Palatino Linotype" w:cs="Palatino Linotype"/>
          <w:color w:val="000000" w:themeColor="text1"/>
        </w:rPr>
        <w:t>późn</w:t>
      </w:r>
      <w:proofErr w:type="spellEnd"/>
      <w:r w:rsidR="00BC3B1A" w:rsidRPr="001552A1">
        <w:rPr>
          <w:rFonts w:ascii="Palatino Linotype" w:eastAsia="Palatino Linotype" w:hAnsi="Palatino Linotype" w:cs="Palatino Linotype"/>
          <w:color w:val="000000" w:themeColor="text1"/>
        </w:rPr>
        <w:t>. zm</w:t>
      </w:r>
      <w:r w:rsidR="00F92F68" w:rsidRPr="001552A1">
        <w:rPr>
          <w:rFonts w:ascii="Palatino Linotype" w:eastAsia="Palatino Linotype" w:hAnsi="Palatino Linotype" w:cs="Palatino Linotype"/>
          <w:color w:val="000000" w:themeColor="text1"/>
        </w:rPr>
        <w:t>.</w:t>
      </w:r>
      <w:r w:rsidR="008F3655" w:rsidRPr="001552A1">
        <w:rPr>
          <w:rFonts w:ascii="Palatino Linotype" w:eastAsia="Palatino Linotype" w:hAnsi="Palatino Linotype" w:cs="Palatino Linotype"/>
          <w:color w:val="000000" w:themeColor="text1"/>
        </w:rPr>
        <w:t xml:space="preserve"> (Dz. U. z 2019 r., poz. 1781)</w:t>
      </w:r>
      <w:r w:rsidRPr="001552A1">
        <w:rPr>
          <w:rFonts w:ascii="Palatino Linotype" w:eastAsia="Palatino Linotype" w:hAnsi="Palatino Linotype" w:cs="Palatino Linotype"/>
          <w:color w:val="000000" w:themeColor="text1"/>
        </w:rPr>
        <w:t xml:space="preserve"> dotyczące uczestnik</w:t>
      </w:r>
      <w:r w:rsidRPr="001552A1">
        <w:rPr>
          <w:rFonts w:ascii="Palatino Linotype" w:eastAsia="Palatino Linotype" w:hAnsi="Palatino Linotype" w:cs="Palatino Linotype"/>
          <w:color w:val="000000" w:themeColor="text1"/>
          <w:lang w:val="es-ES_tradnl"/>
        </w:rPr>
        <w:t>ó</w:t>
      </w:r>
      <w:r w:rsidRPr="001552A1">
        <w:rPr>
          <w:rFonts w:ascii="Palatino Linotype" w:eastAsia="Palatino Linotype" w:hAnsi="Palatino Linotype" w:cs="Palatino Linotype"/>
          <w:color w:val="000000" w:themeColor="text1"/>
        </w:rPr>
        <w:t xml:space="preserve">w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 xml:space="preserve">ektu, </w:t>
      </w:r>
      <w:r w:rsidR="008A7586" w:rsidRPr="001552A1">
        <w:rPr>
          <w:rFonts w:ascii="Palatino Linotype" w:eastAsia="Palatino Linotype" w:hAnsi="Palatino Linotype" w:cs="Palatino Linotype"/>
          <w:color w:val="000000" w:themeColor="text1"/>
        </w:rPr>
        <w:t>które</w:t>
      </w:r>
      <w:r w:rsidRPr="001552A1">
        <w:rPr>
          <w:rFonts w:ascii="Palatino Linotype" w:eastAsia="Palatino Linotype" w:hAnsi="Palatino Linotype" w:cs="Palatino Linotype"/>
          <w:color w:val="000000" w:themeColor="text1"/>
        </w:rPr>
        <w:t xml:space="preserve"> muszą być przetwarzane przez Instytucję Pośredniczącą oraz </w:t>
      </w:r>
      <w:r w:rsidR="00694605" w:rsidRPr="001552A1">
        <w:rPr>
          <w:rFonts w:ascii="Palatino Linotype" w:eastAsia="Palatino Linotype" w:hAnsi="Palatino Linotype" w:cs="Palatino Linotype"/>
          <w:color w:val="000000" w:themeColor="text1"/>
        </w:rPr>
        <w:t>Organizatora</w:t>
      </w:r>
      <w:r w:rsidRPr="001552A1">
        <w:rPr>
          <w:rFonts w:ascii="Palatino Linotype" w:eastAsia="Palatino Linotype" w:hAnsi="Palatino Linotype" w:cs="Palatino Linotype"/>
          <w:color w:val="000000" w:themeColor="text1"/>
        </w:rPr>
        <w:t>.</w:t>
      </w:r>
    </w:p>
    <w:p w:rsidR="0050783F" w:rsidRPr="001552A1" w:rsidRDefault="00DC52C6" w:rsidP="00673427">
      <w:pPr>
        <w:pStyle w:val="Akapitzlist"/>
        <w:numPr>
          <w:ilvl w:val="0"/>
          <w:numId w:val="2"/>
        </w:numPr>
        <w:spacing w:after="0" w:line="240" w:lineRule="auto"/>
        <w:jc w:val="both"/>
        <w:rPr>
          <w:rFonts w:ascii="Palatino Linotype" w:eastAsia="Palatino Linotype" w:hAnsi="Palatino Linotype" w:cs="Palatino Linotype"/>
          <w:b/>
          <w:bCs/>
          <w:color w:val="000000" w:themeColor="text1"/>
        </w:rPr>
      </w:pPr>
      <w:r w:rsidRPr="001552A1">
        <w:rPr>
          <w:rFonts w:ascii="Palatino Linotype" w:eastAsia="Palatino Linotype" w:hAnsi="Palatino Linotype" w:cs="Palatino Linotype"/>
          <w:b/>
          <w:bCs/>
          <w:color w:val="000000" w:themeColor="text1"/>
        </w:rPr>
        <w:t xml:space="preserve">Przetwarzanie danych osobowych </w:t>
      </w:r>
      <w:r w:rsidRPr="001552A1">
        <w:rPr>
          <w:rFonts w:ascii="Palatino Linotype" w:eastAsia="Palatino Linotype" w:hAnsi="Palatino Linotype" w:cs="Palatino Linotype"/>
          <w:color w:val="000000" w:themeColor="text1"/>
        </w:rPr>
        <w:t xml:space="preserve">- wszelkie operacje wykonywane na danych osobowych, takie jak: zbieranie, utrwalanie, przechowywanie, opracowywanie, zmienianie, udostępnianie i usuwanie, w tym te, </w:t>
      </w:r>
      <w:r w:rsidR="008A7586" w:rsidRPr="001552A1">
        <w:rPr>
          <w:rFonts w:ascii="Palatino Linotype" w:eastAsia="Palatino Linotype" w:hAnsi="Palatino Linotype" w:cs="Palatino Linotype"/>
          <w:color w:val="000000" w:themeColor="text1"/>
        </w:rPr>
        <w:t>które</w:t>
      </w:r>
      <w:r w:rsidRPr="001552A1">
        <w:rPr>
          <w:rFonts w:ascii="Palatino Linotype" w:eastAsia="Palatino Linotype" w:hAnsi="Palatino Linotype" w:cs="Palatino Linotype"/>
          <w:color w:val="000000" w:themeColor="text1"/>
        </w:rPr>
        <w:t xml:space="preserve"> wykonuje się w systemach informatycznych.</w:t>
      </w:r>
    </w:p>
    <w:p w:rsidR="0050783F" w:rsidRPr="001552A1" w:rsidRDefault="00DC52C6" w:rsidP="00673427">
      <w:pPr>
        <w:pStyle w:val="Akapitzlist"/>
        <w:numPr>
          <w:ilvl w:val="0"/>
          <w:numId w:val="2"/>
        </w:numPr>
        <w:spacing w:after="0" w:line="240" w:lineRule="auto"/>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b/>
          <w:bCs/>
          <w:color w:val="000000" w:themeColor="text1"/>
        </w:rPr>
        <w:t>Strona internetowa Organizatora -</w:t>
      </w:r>
      <w:r w:rsidR="007E5DF5" w:rsidRPr="001552A1">
        <w:rPr>
          <w:rFonts w:ascii="Palatino Linotype" w:eastAsia="Palatino Linotype" w:hAnsi="Palatino Linotype" w:cs="Palatino Linotype"/>
          <w:b/>
          <w:bCs/>
          <w:color w:val="000000" w:themeColor="text1"/>
        </w:rPr>
        <w:t xml:space="preserve"> </w:t>
      </w:r>
      <w:hyperlink r:id="rId9" w:history="1">
        <w:r w:rsidRPr="001552A1">
          <w:rPr>
            <w:rStyle w:val="Hyperlink2"/>
            <w:b w:val="0"/>
            <w:color w:val="000000" w:themeColor="text1"/>
          </w:rPr>
          <w:t>http://www.a</w:t>
        </w:r>
        <w:r w:rsidR="008C4FB1">
          <w:rPr>
            <w:rStyle w:val="Hyperlink2"/>
            <w:b w:val="0"/>
            <w:color w:val="000000" w:themeColor="text1"/>
          </w:rPr>
          <w:t>k</w:t>
        </w:r>
        <w:r w:rsidRPr="001552A1">
          <w:rPr>
            <w:rStyle w:val="Hyperlink2"/>
            <w:b w:val="0"/>
            <w:color w:val="000000" w:themeColor="text1"/>
          </w:rPr>
          <w:t>f.krakow.pl/</w:t>
        </w:r>
      </w:hyperlink>
      <w:r w:rsidRPr="001552A1">
        <w:rPr>
          <w:rFonts w:ascii="Palatino Linotype" w:eastAsia="Palatino Linotype" w:hAnsi="Palatino Linotype" w:cs="Palatino Linotype"/>
          <w:b/>
          <w:color w:val="000000" w:themeColor="text1"/>
        </w:rPr>
        <w:t>;</w:t>
      </w:r>
    </w:p>
    <w:p w:rsidR="0050783F" w:rsidRPr="001552A1" w:rsidRDefault="00DC52C6" w:rsidP="008C4FB1">
      <w:pPr>
        <w:pStyle w:val="Akapitzlist"/>
        <w:numPr>
          <w:ilvl w:val="0"/>
          <w:numId w:val="3"/>
        </w:numPr>
        <w:spacing w:after="0" w:line="240" w:lineRule="auto"/>
        <w:rPr>
          <w:rFonts w:ascii="Palatino Linotype" w:eastAsia="Palatino Linotype" w:hAnsi="Palatino Linotype" w:cs="Palatino Linotype"/>
          <w:b/>
          <w:bCs/>
          <w:color w:val="000000" w:themeColor="text1"/>
        </w:rPr>
      </w:pPr>
      <w:r w:rsidRPr="001552A1">
        <w:rPr>
          <w:rFonts w:ascii="Palatino Linotype" w:eastAsia="Palatino Linotype" w:hAnsi="Palatino Linotype" w:cs="Palatino Linotype"/>
          <w:b/>
          <w:bCs/>
          <w:color w:val="000000" w:themeColor="text1"/>
        </w:rPr>
        <w:t xml:space="preserve">Strona internetowa </w:t>
      </w:r>
      <w:r w:rsidR="003D74D5" w:rsidRPr="001552A1">
        <w:rPr>
          <w:rFonts w:ascii="Palatino Linotype" w:eastAsia="Palatino Linotype" w:hAnsi="Palatino Linotype" w:cs="Palatino Linotype"/>
          <w:b/>
          <w:bCs/>
          <w:color w:val="000000" w:themeColor="text1"/>
        </w:rPr>
        <w:t>Proj</w:t>
      </w:r>
      <w:r w:rsidRPr="001552A1">
        <w:rPr>
          <w:rFonts w:ascii="Palatino Linotype" w:eastAsia="Palatino Linotype" w:hAnsi="Palatino Linotype" w:cs="Palatino Linotype"/>
          <w:b/>
          <w:bCs/>
          <w:color w:val="000000" w:themeColor="text1"/>
        </w:rPr>
        <w:t>ektu</w:t>
      </w:r>
      <w:bookmarkStart w:id="3" w:name="_Hlk164085995"/>
      <w:r w:rsidR="007E5DF5" w:rsidRPr="001552A1">
        <w:rPr>
          <w:rFonts w:ascii="Palatino Linotype" w:eastAsia="Palatino Linotype" w:hAnsi="Palatino Linotype" w:cs="Palatino Linotype"/>
          <w:b/>
          <w:bCs/>
          <w:color w:val="000000" w:themeColor="text1"/>
        </w:rPr>
        <w:t xml:space="preserve"> -</w:t>
      </w:r>
      <w:bookmarkEnd w:id="3"/>
      <w:r w:rsidR="008C4FB1">
        <w:rPr>
          <w:rFonts w:ascii="Palatino Linotype" w:eastAsia="Palatino Linotype" w:hAnsi="Palatino Linotype" w:cs="Palatino Linotype"/>
          <w:b/>
          <w:bCs/>
          <w:color w:val="000000" w:themeColor="text1"/>
        </w:rPr>
        <w:t xml:space="preserve"> </w:t>
      </w:r>
      <w:r w:rsidR="008C4FB1" w:rsidRPr="001552A1">
        <w:rPr>
          <w:rFonts w:ascii="Palatino Linotype" w:eastAsia="Palatino Linotype" w:hAnsi="Palatino Linotype" w:cs="Palatino Linotype"/>
          <w:b/>
          <w:bCs/>
          <w:color w:val="000000" w:themeColor="text1"/>
        </w:rPr>
        <w:t xml:space="preserve"> </w:t>
      </w:r>
      <w:hyperlink r:id="rId10" w:history="1">
        <w:r w:rsidR="008C4FB1" w:rsidRPr="006252B1">
          <w:rPr>
            <w:rStyle w:val="Hipercze"/>
            <w:rFonts w:ascii="Palatino Linotype" w:eastAsia="Palatino Linotype" w:hAnsi="Palatino Linotype" w:cs="Palatino Linotype"/>
            <w:b/>
            <w:bCs/>
          </w:rPr>
          <w:t>https://www.akf.krakow.pl/o-projekcie-ru</w:t>
        </w:r>
      </w:hyperlink>
      <w:r w:rsidR="008C4FB1">
        <w:rPr>
          <w:rFonts w:ascii="Palatino Linotype" w:eastAsia="Palatino Linotype" w:hAnsi="Palatino Linotype" w:cs="Palatino Linotype"/>
          <w:b/>
          <w:bCs/>
          <w:color w:val="000000" w:themeColor="text1"/>
        </w:rPr>
        <w:t xml:space="preserve"> </w:t>
      </w:r>
    </w:p>
    <w:p w:rsidR="0050783F" w:rsidRPr="001552A1" w:rsidRDefault="0050783F" w:rsidP="00673427">
      <w:pPr>
        <w:spacing w:after="0" w:line="240" w:lineRule="auto"/>
        <w:jc w:val="center"/>
        <w:rPr>
          <w:rFonts w:ascii="Palatino Linotype" w:eastAsia="Palatino Linotype" w:hAnsi="Palatino Linotype" w:cs="Palatino Linotype"/>
          <w:b/>
          <w:bCs/>
          <w:color w:val="000000" w:themeColor="text1"/>
        </w:rPr>
      </w:pPr>
    </w:p>
    <w:p w:rsidR="0050783F" w:rsidRPr="001552A1" w:rsidRDefault="00DC52C6" w:rsidP="00673427">
      <w:pPr>
        <w:spacing w:after="0" w:line="240" w:lineRule="auto"/>
        <w:jc w:val="center"/>
        <w:rPr>
          <w:rFonts w:ascii="Palatino Linotype" w:eastAsia="Palatino Linotype" w:hAnsi="Palatino Linotype" w:cs="Palatino Linotype"/>
          <w:b/>
          <w:bCs/>
          <w:color w:val="000000" w:themeColor="text1"/>
        </w:rPr>
      </w:pPr>
      <w:r w:rsidRPr="001552A1">
        <w:rPr>
          <w:rFonts w:ascii="Palatino Linotype" w:eastAsia="Palatino Linotype" w:hAnsi="Palatino Linotype" w:cs="Palatino Linotype"/>
          <w:b/>
          <w:bCs/>
          <w:color w:val="000000" w:themeColor="text1"/>
        </w:rPr>
        <w:t>§2</w:t>
      </w:r>
    </w:p>
    <w:p w:rsidR="0050783F" w:rsidRPr="001552A1" w:rsidRDefault="00DC52C6" w:rsidP="00673427">
      <w:pPr>
        <w:spacing w:after="0" w:line="240" w:lineRule="auto"/>
        <w:jc w:val="center"/>
        <w:rPr>
          <w:rFonts w:ascii="Palatino Linotype" w:eastAsia="Palatino Linotype" w:hAnsi="Palatino Linotype" w:cs="Palatino Linotype"/>
          <w:b/>
          <w:bCs/>
          <w:color w:val="000000" w:themeColor="text1"/>
        </w:rPr>
      </w:pPr>
      <w:r w:rsidRPr="001552A1">
        <w:rPr>
          <w:rFonts w:ascii="Palatino Linotype" w:eastAsia="Palatino Linotype" w:hAnsi="Palatino Linotype" w:cs="Palatino Linotype"/>
          <w:b/>
          <w:bCs/>
          <w:color w:val="000000" w:themeColor="text1"/>
        </w:rPr>
        <w:t xml:space="preserve">Postanowienia </w:t>
      </w:r>
      <w:r w:rsidR="00B2098E" w:rsidRPr="001552A1">
        <w:rPr>
          <w:rFonts w:ascii="Palatino Linotype" w:eastAsia="Palatino Linotype" w:hAnsi="Palatino Linotype" w:cs="Palatino Linotype"/>
          <w:b/>
          <w:bCs/>
          <w:color w:val="000000" w:themeColor="text1"/>
        </w:rPr>
        <w:t>ogólne</w:t>
      </w:r>
    </w:p>
    <w:p w:rsidR="0050783F" w:rsidRPr="001552A1" w:rsidRDefault="0050783F" w:rsidP="00673427">
      <w:pPr>
        <w:spacing w:after="0" w:line="240" w:lineRule="auto"/>
        <w:jc w:val="center"/>
        <w:rPr>
          <w:rFonts w:ascii="Palatino Linotype" w:eastAsia="Palatino Linotype" w:hAnsi="Palatino Linotype" w:cs="Palatino Linotype"/>
          <w:b/>
          <w:bCs/>
          <w:color w:val="000000" w:themeColor="text1"/>
        </w:rPr>
      </w:pPr>
    </w:p>
    <w:p w:rsidR="0050783F" w:rsidRPr="001552A1" w:rsidRDefault="00DC52C6" w:rsidP="00673427">
      <w:pPr>
        <w:numPr>
          <w:ilvl w:val="0"/>
          <w:numId w:val="5"/>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Niniejszy regulamin określa warunki uczestnictwa w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 xml:space="preserve">ekcie </w:t>
      </w:r>
      <w:r w:rsidR="007E643C" w:rsidRPr="001552A1">
        <w:rPr>
          <w:rFonts w:ascii="Palatino Linotype" w:eastAsia="Palatino Linotype" w:hAnsi="Palatino Linotype" w:cs="Palatino Linotype"/>
          <w:i/>
          <w:iCs/>
          <w:color w:val="000000" w:themeColor="text1"/>
        </w:rPr>
        <w:t>„Rozwój umiejętności na Akademii Wychowania Fizycznego im. Bronisława Czecha w Krakowie szansą na zwiększenie potencjału dydaktycznego uczelni”</w:t>
      </w:r>
      <w:r w:rsidRPr="001552A1">
        <w:rPr>
          <w:rFonts w:ascii="Palatino Linotype" w:eastAsia="Palatino Linotype" w:hAnsi="Palatino Linotype" w:cs="Palatino Linotype"/>
          <w:i/>
          <w:iCs/>
          <w:color w:val="000000" w:themeColor="text1"/>
        </w:rPr>
        <w:t xml:space="preserve"> </w:t>
      </w:r>
      <w:r w:rsidRPr="001552A1">
        <w:rPr>
          <w:rFonts w:ascii="Palatino Linotype" w:eastAsia="Palatino Linotype" w:hAnsi="Palatino Linotype" w:cs="Palatino Linotype"/>
          <w:color w:val="000000" w:themeColor="text1"/>
        </w:rPr>
        <w:t>(nr</w:t>
      </w:r>
      <w:r w:rsidR="007E643C" w:rsidRPr="001552A1">
        <w:rPr>
          <w:rFonts w:ascii="Palatino Linotype" w:eastAsia="Palatino Linotype" w:hAnsi="Palatino Linotype" w:cs="Palatino Linotype"/>
          <w:color w:val="000000" w:themeColor="text1"/>
        </w:rPr>
        <w:t xml:space="preserve"> FERS.01.05-IP.08-0354/23</w:t>
      </w:r>
      <w:r w:rsidRPr="001552A1">
        <w:rPr>
          <w:rFonts w:ascii="Palatino Linotype" w:eastAsia="Palatino Linotype" w:hAnsi="Palatino Linotype" w:cs="Palatino Linotype"/>
          <w:color w:val="000000" w:themeColor="text1"/>
        </w:rPr>
        <w:t>)</w:t>
      </w:r>
      <w:r w:rsidR="003F0C27" w:rsidRPr="001552A1">
        <w:rPr>
          <w:rFonts w:ascii="Palatino Linotype" w:eastAsia="Palatino Linotype" w:hAnsi="Palatino Linotype" w:cs="Palatino Linotype"/>
          <w:i/>
          <w:iCs/>
          <w:color w:val="000000" w:themeColor="text1"/>
          <w:u w:color="0000FF"/>
        </w:rPr>
        <w:t xml:space="preserve"> </w:t>
      </w:r>
      <w:bookmarkStart w:id="4" w:name="_Hlk164085566"/>
      <w:r w:rsidRPr="001552A1">
        <w:rPr>
          <w:rFonts w:ascii="Palatino Linotype" w:eastAsia="Palatino Linotype" w:hAnsi="Palatino Linotype" w:cs="Palatino Linotype"/>
          <w:color w:val="000000" w:themeColor="text1"/>
        </w:rPr>
        <w:t xml:space="preserve">realizowanym w ramach </w:t>
      </w:r>
      <w:r w:rsidR="007E643C" w:rsidRPr="001552A1">
        <w:rPr>
          <w:rFonts w:ascii="Palatino Linotype" w:eastAsia="Palatino Linotype" w:hAnsi="Palatino Linotype" w:cs="Palatino Linotype"/>
          <w:color w:val="000000" w:themeColor="text1"/>
        </w:rPr>
        <w:t>programu Fundusze Europejskie dla Rozwoju Społecznego 2021-2027</w:t>
      </w:r>
      <w:r w:rsidRPr="001552A1">
        <w:rPr>
          <w:rFonts w:ascii="Palatino Linotype" w:eastAsia="Palatino Linotype" w:hAnsi="Palatino Linotype" w:cs="Palatino Linotype"/>
          <w:color w:val="000000" w:themeColor="text1"/>
        </w:rPr>
        <w:t xml:space="preserve"> współfinansowanego ze </w:t>
      </w:r>
      <w:r w:rsidR="00B2098E" w:rsidRPr="001552A1">
        <w:rPr>
          <w:rFonts w:ascii="Palatino Linotype" w:eastAsia="Palatino Linotype" w:hAnsi="Palatino Linotype" w:cs="Palatino Linotype"/>
          <w:color w:val="000000" w:themeColor="text1"/>
        </w:rPr>
        <w:t>środków</w:t>
      </w:r>
      <w:r w:rsidRPr="001552A1">
        <w:rPr>
          <w:rFonts w:ascii="Palatino Linotype" w:eastAsia="Palatino Linotype" w:hAnsi="Palatino Linotype" w:cs="Palatino Linotype"/>
          <w:color w:val="000000" w:themeColor="text1"/>
        </w:rPr>
        <w:t xml:space="preserve"> Europejskiego Funduszu Społecznego</w:t>
      </w:r>
      <w:r w:rsidR="00AF78DB" w:rsidRPr="001552A1">
        <w:rPr>
          <w:rFonts w:ascii="Palatino Linotype" w:eastAsia="Palatino Linotype" w:hAnsi="Palatino Linotype" w:cs="Palatino Linotype"/>
          <w:color w:val="000000" w:themeColor="text1"/>
        </w:rPr>
        <w:t xml:space="preserve"> +</w:t>
      </w:r>
      <w:r w:rsidRPr="001552A1">
        <w:rPr>
          <w:rFonts w:ascii="Palatino Linotype" w:eastAsia="Palatino Linotype" w:hAnsi="Palatino Linotype" w:cs="Palatino Linotype"/>
          <w:b/>
          <w:bCs/>
          <w:color w:val="000000" w:themeColor="text1"/>
        </w:rPr>
        <w:t xml:space="preserve">, </w:t>
      </w:r>
      <w:r w:rsidR="00AF78DB" w:rsidRPr="001552A1">
        <w:rPr>
          <w:rFonts w:ascii="Palatino Linotype" w:eastAsia="Palatino Linotype" w:hAnsi="Palatino Linotype" w:cs="Palatino Linotype"/>
          <w:color w:val="000000" w:themeColor="text1"/>
        </w:rPr>
        <w:t>w ramach osi priorytetowej I – Umiejętności, Działanie: 1.5 Umiejętności w szkolnictwie wyższym</w:t>
      </w:r>
      <w:bookmarkEnd w:id="4"/>
      <w:r w:rsidRPr="001552A1">
        <w:rPr>
          <w:rFonts w:ascii="Palatino Linotype" w:eastAsia="Palatino Linotype" w:hAnsi="Palatino Linotype" w:cs="Palatino Linotype"/>
          <w:color w:val="000000" w:themeColor="text1"/>
        </w:rPr>
        <w:t xml:space="preserve">. </w:t>
      </w:r>
    </w:p>
    <w:p w:rsidR="009F5A48" w:rsidRPr="001552A1" w:rsidRDefault="003D74D5" w:rsidP="009F5A48">
      <w:pPr>
        <w:pStyle w:val="Akapitzlist"/>
        <w:numPr>
          <w:ilvl w:val="0"/>
          <w:numId w:val="5"/>
        </w:numPr>
        <w:spacing w:after="0" w:line="240" w:lineRule="auto"/>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Proj</w:t>
      </w:r>
      <w:r w:rsidR="00DC52C6" w:rsidRPr="001552A1">
        <w:rPr>
          <w:rFonts w:ascii="Palatino Linotype" w:eastAsia="Palatino Linotype" w:hAnsi="Palatino Linotype" w:cs="Palatino Linotype"/>
          <w:color w:val="000000" w:themeColor="text1"/>
        </w:rPr>
        <w:t>ekt</w:t>
      </w:r>
      <w:r w:rsidR="00F02FCC" w:rsidRPr="001552A1">
        <w:rPr>
          <w:rFonts w:ascii="Palatino Linotype" w:eastAsia="Palatino Linotype" w:hAnsi="Palatino Linotype" w:cs="Palatino Linotype"/>
          <w:color w:val="000000" w:themeColor="text1"/>
        </w:rPr>
        <w:t xml:space="preserve"> realizuje</w:t>
      </w:r>
      <w:r w:rsidR="00DC52C6" w:rsidRPr="001552A1">
        <w:rPr>
          <w:rFonts w:ascii="Palatino Linotype" w:eastAsia="Palatino Linotype" w:hAnsi="Palatino Linotype" w:cs="Palatino Linotype"/>
          <w:color w:val="000000" w:themeColor="text1"/>
        </w:rPr>
        <w:t xml:space="preserve"> Akademia </w:t>
      </w:r>
      <w:r w:rsidR="008C4FB1">
        <w:rPr>
          <w:rFonts w:ascii="Palatino Linotype" w:eastAsia="Palatino Linotype" w:hAnsi="Palatino Linotype" w:cs="Palatino Linotype"/>
          <w:color w:val="000000" w:themeColor="text1"/>
        </w:rPr>
        <w:t>Kultury Fizycznej</w:t>
      </w:r>
      <w:r w:rsidR="00F02FCC" w:rsidRPr="001552A1">
        <w:rPr>
          <w:rFonts w:ascii="Palatino Linotype" w:eastAsia="Palatino Linotype" w:hAnsi="Palatino Linotype" w:cs="Palatino Linotype"/>
          <w:color w:val="000000" w:themeColor="text1"/>
        </w:rPr>
        <w:t xml:space="preserve"> im. Bronisława Czecha</w:t>
      </w:r>
      <w:r w:rsidR="00DC52C6" w:rsidRPr="001552A1">
        <w:rPr>
          <w:rFonts w:ascii="Palatino Linotype" w:eastAsia="Palatino Linotype" w:hAnsi="Palatino Linotype" w:cs="Palatino Linotype"/>
          <w:color w:val="000000" w:themeColor="text1"/>
        </w:rPr>
        <w:t xml:space="preserve"> w Krakowie</w:t>
      </w:r>
      <w:r w:rsidR="001359BA" w:rsidRPr="001552A1">
        <w:rPr>
          <w:rFonts w:ascii="Palatino Linotype" w:eastAsia="Palatino Linotype" w:hAnsi="Palatino Linotype" w:cs="Palatino Linotype"/>
          <w:color w:val="000000" w:themeColor="text1"/>
        </w:rPr>
        <w:t xml:space="preserve"> (</w:t>
      </w:r>
      <w:r w:rsidR="00DC52C6" w:rsidRPr="001552A1">
        <w:rPr>
          <w:rFonts w:ascii="Palatino Linotype" w:eastAsia="Palatino Linotype" w:hAnsi="Palatino Linotype" w:cs="Palatino Linotype"/>
          <w:color w:val="000000" w:themeColor="text1"/>
        </w:rPr>
        <w:t>A</w:t>
      </w:r>
      <w:r w:rsidR="008C4FB1">
        <w:rPr>
          <w:rFonts w:ascii="Palatino Linotype" w:eastAsia="Palatino Linotype" w:hAnsi="Palatino Linotype" w:cs="Palatino Linotype"/>
          <w:color w:val="000000" w:themeColor="text1"/>
        </w:rPr>
        <w:t>K</w:t>
      </w:r>
      <w:r w:rsidR="00DC52C6" w:rsidRPr="001552A1">
        <w:rPr>
          <w:rFonts w:ascii="Palatino Linotype" w:eastAsia="Palatino Linotype" w:hAnsi="Palatino Linotype" w:cs="Palatino Linotype"/>
          <w:color w:val="000000" w:themeColor="text1"/>
        </w:rPr>
        <w:t>F Krak</w:t>
      </w:r>
      <w:r w:rsidR="00DC52C6" w:rsidRPr="001552A1">
        <w:rPr>
          <w:rFonts w:ascii="Palatino Linotype" w:eastAsia="Palatino Linotype" w:hAnsi="Palatino Linotype" w:cs="Palatino Linotype"/>
          <w:color w:val="000000" w:themeColor="text1"/>
          <w:lang w:val="es-ES_tradnl"/>
        </w:rPr>
        <w:t>ó</w:t>
      </w:r>
      <w:r w:rsidR="00DC52C6" w:rsidRPr="001552A1">
        <w:rPr>
          <w:rFonts w:ascii="Palatino Linotype" w:eastAsia="Palatino Linotype" w:hAnsi="Palatino Linotype" w:cs="Palatino Linotype"/>
          <w:color w:val="000000" w:themeColor="text1"/>
        </w:rPr>
        <w:t>w</w:t>
      </w:r>
      <w:r w:rsidR="001359BA" w:rsidRPr="001552A1">
        <w:rPr>
          <w:rFonts w:ascii="Palatino Linotype" w:eastAsia="Palatino Linotype" w:hAnsi="Palatino Linotype" w:cs="Palatino Linotype"/>
          <w:color w:val="000000" w:themeColor="text1"/>
        </w:rPr>
        <w:t>)</w:t>
      </w:r>
      <w:r w:rsidR="00DC52C6" w:rsidRPr="001552A1">
        <w:rPr>
          <w:rFonts w:ascii="Palatino Linotype" w:eastAsia="Palatino Linotype" w:hAnsi="Palatino Linotype" w:cs="Palatino Linotype"/>
          <w:color w:val="000000" w:themeColor="text1"/>
        </w:rPr>
        <w:t>.</w:t>
      </w:r>
    </w:p>
    <w:p w:rsidR="0050783F" w:rsidRPr="001552A1" w:rsidRDefault="003D74D5" w:rsidP="00673427">
      <w:pPr>
        <w:pStyle w:val="Akapitzlist"/>
        <w:numPr>
          <w:ilvl w:val="0"/>
          <w:numId w:val="5"/>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Proj</w:t>
      </w:r>
      <w:r w:rsidR="00DC52C6" w:rsidRPr="001552A1">
        <w:rPr>
          <w:rFonts w:ascii="Palatino Linotype" w:eastAsia="Palatino Linotype" w:hAnsi="Palatino Linotype" w:cs="Palatino Linotype"/>
          <w:color w:val="000000" w:themeColor="text1"/>
        </w:rPr>
        <w:t xml:space="preserve">ekt jest realizowany w okresie </w:t>
      </w:r>
      <w:r w:rsidR="00DC52C6" w:rsidRPr="001552A1">
        <w:rPr>
          <w:rFonts w:ascii="Times New Roman" w:eastAsia="Palatino Linotype" w:hAnsi="Times New Roman" w:cs="Palatino Linotype"/>
          <w:color w:val="000000" w:themeColor="text1"/>
          <w:sz w:val="24"/>
          <w:szCs w:val="24"/>
        </w:rPr>
        <w:t xml:space="preserve">od </w:t>
      </w:r>
      <w:bookmarkStart w:id="5" w:name="_Hlk164085366"/>
      <w:r w:rsidR="00DC52C6" w:rsidRPr="001552A1">
        <w:rPr>
          <w:rFonts w:ascii="Times New Roman" w:eastAsia="Palatino Linotype" w:hAnsi="Times New Roman" w:cs="Palatino Linotype"/>
          <w:color w:val="000000" w:themeColor="text1"/>
          <w:u w:color="0000FF"/>
        </w:rPr>
        <w:t>20</w:t>
      </w:r>
      <w:r w:rsidR="00AF78DB" w:rsidRPr="001552A1">
        <w:rPr>
          <w:rFonts w:ascii="Times New Roman" w:eastAsia="Palatino Linotype" w:hAnsi="Times New Roman" w:cs="Palatino Linotype"/>
          <w:color w:val="000000" w:themeColor="text1"/>
          <w:u w:color="0000FF"/>
        </w:rPr>
        <w:t>24</w:t>
      </w:r>
      <w:r w:rsidR="00DC52C6" w:rsidRPr="001552A1">
        <w:rPr>
          <w:rFonts w:ascii="Times New Roman" w:eastAsia="Palatino Linotype" w:hAnsi="Times New Roman" w:cs="Palatino Linotype"/>
          <w:color w:val="000000" w:themeColor="text1"/>
          <w:u w:color="0000FF"/>
        </w:rPr>
        <w:t>-</w:t>
      </w:r>
      <w:r w:rsidR="00AF78DB" w:rsidRPr="001552A1">
        <w:rPr>
          <w:rFonts w:ascii="Times New Roman" w:eastAsia="Palatino Linotype" w:hAnsi="Times New Roman" w:cs="Palatino Linotype"/>
          <w:color w:val="000000" w:themeColor="text1"/>
          <w:u w:color="0000FF"/>
        </w:rPr>
        <w:t>0</w:t>
      </w:r>
      <w:r w:rsidR="00B106E9" w:rsidRPr="001552A1">
        <w:rPr>
          <w:rFonts w:ascii="Times New Roman" w:eastAsia="Palatino Linotype" w:hAnsi="Times New Roman" w:cs="Palatino Linotype"/>
          <w:color w:val="000000" w:themeColor="text1"/>
          <w:u w:color="0000FF"/>
        </w:rPr>
        <w:t>6</w:t>
      </w:r>
      <w:r w:rsidR="00AF78DB" w:rsidRPr="001552A1">
        <w:rPr>
          <w:rFonts w:ascii="Times New Roman" w:eastAsia="Palatino Linotype" w:hAnsi="Times New Roman" w:cs="Palatino Linotype"/>
          <w:color w:val="000000" w:themeColor="text1"/>
          <w:u w:color="0000FF"/>
        </w:rPr>
        <w:t>-01</w:t>
      </w:r>
      <w:r w:rsidR="00DC52C6" w:rsidRPr="001552A1">
        <w:rPr>
          <w:rFonts w:ascii="Times New Roman" w:eastAsia="Palatino Linotype" w:hAnsi="Times New Roman" w:cs="Palatino Linotype"/>
          <w:color w:val="000000" w:themeColor="text1"/>
          <w:u w:color="0000FF"/>
        </w:rPr>
        <w:t xml:space="preserve"> do 202</w:t>
      </w:r>
      <w:r w:rsidR="00AF78DB" w:rsidRPr="001552A1">
        <w:rPr>
          <w:rFonts w:ascii="Times New Roman" w:eastAsia="Palatino Linotype" w:hAnsi="Times New Roman" w:cs="Palatino Linotype"/>
          <w:color w:val="000000" w:themeColor="text1"/>
          <w:u w:color="0000FF"/>
        </w:rPr>
        <w:t>8</w:t>
      </w:r>
      <w:r w:rsidR="00DC52C6" w:rsidRPr="001552A1">
        <w:rPr>
          <w:rFonts w:ascii="Times New Roman" w:eastAsia="Palatino Linotype" w:hAnsi="Times New Roman" w:cs="Palatino Linotype"/>
          <w:color w:val="000000" w:themeColor="text1"/>
          <w:u w:color="0000FF"/>
        </w:rPr>
        <w:t>-</w:t>
      </w:r>
      <w:r w:rsidR="00B106E9" w:rsidRPr="001552A1">
        <w:rPr>
          <w:rFonts w:ascii="Times New Roman" w:eastAsia="Palatino Linotype" w:hAnsi="Times New Roman" w:cs="Palatino Linotype"/>
          <w:color w:val="000000" w:themeColor="text1"/>
          <w:u w:color="0000FF"/>
        </w:rPr>
        <w:t>10</w:t>
      </w:r>
      <w:r w:rsidR="00AF78DB" w:rsidRPr="001552A1">
        <w:rPr>
          <w:rFonts w:ascii="Times New Roman" w:eastAsia="Palatino Linotype" w:hAnsi="Times New Roman" w:cs="Palatino Linotype"/>
          <w:color w:val="000000" w:themeColor="text1"/>
          <w:u w:color="0000FF"/>
        </w:rPr>
        <w:t>-3</w:t>
      </w:r>
      <w:r w:rsidR="00B106E9" w:rsidRPr="001552A1">
        <w:rPr>
          <w:rFonts w:ascii="Times New Roman" w:eastAsia="Palatino Linotype" w:hAnsi="Times New Roman" w:cs="Palatino Linotype"/>
          <w:color w:val="000000" w:themeColor="text1"/>
          <w:u w:color="0000FF"/>
        </w:rPr>
        <w:t>1</w:t>
      </w:r>
      <w:r w:rsidR="00AF78DB" w:rsidRPr="001552A1">
        <w:rPr>
          <w:rFonts w:ascii="Times New Roman" w:eastAsia="Palatino Linotype" w:hAnsi="Times New Roman" w:cs="Palatino Linotype"/>
          <w:color w:val="000000" w:themeColor="text1"/>
          <w:u w:color="0000FF"/>
        </w:rPr>
        <w:t xml:space="preserve"> </w:t>
      </w:r>
      <w:bookmarkEnd w:id="5"/>
      <w:r w:rsidR="00DC52C6" w:rsidRPr="001552A1">
        <w:rPr>
          <w:rFonts w:ascii="Palatino Linotype" w:eastAsia="Palatino Linotype" w:hAnsi="Palatino Linotype" w:cs="Palatino Linotype"/>
          <w:color w:val="000000" w:themeColor="text1"/>
        </w:rPr>
        <w:t xml:space="preserve">zgodnie z umową o dofinansowanie </w:t>
      </w:r>
      <w:r w:rsidRPr="001552A1">
        <w:rPr>
          <w:rFonts w:ascii="Palatino Linotype" w:eastAsia="Palatino Linotype" w:hAnsi="Palatino Linotype" w:cs="Palatino Linotype"/>
          <w:color w:val="000000" w:themeColor="text1"/>
        </w:rPr>
        <w:t>Proj</w:t>
      </w:r>
      <w:r w:rsidR="00DC52C6" w:rsidRPr="001552A1">
        <w:rPr>
          <w:rFonts w:ascii="Palatino Linotype" w:eastAsia="Palatino Linotype" w:hAnsi="Palatino Linotype" w:cs="Palatino Linotype"/>
          <w:color w:val="000000" w:themeColor="text1"/>
        </w:rPr>
        <w:t xml:space="preserve">ektu numer </w:t>
      </w:r>
      <w:r w:rsidR="00DC52C6" w:rsidRPr="001552A1">
        <w:rPr>
          <w:rFonts w:ascii="Palatino Linotype" w:eastAsia="Palatino Linotype" w:hAnsi="Palatino Linotype" w:cs="Palatino Linotype"/>
          <w:color w:val="000000" w:themeColor="text1"/>
          <w:u w:color="0000FF"/>
        </w:rPr>
        <w:t xml:space="preserve">UDA: </w:t>
      </w:r>
      <w:r w:rsidR="00AF78DB" w:rsidRPr="001552A1">
        <w:rPr>
          <w:rFonts w:ascii="Palatino Linotype" w:eastAsia="Palatino Linotype" w:hAnsi="Palatino Linotype" w:cs="Palatino Linotype"/>
          <w:color w:val="000000" w:themeColor="text1"/>
          <w:u w:color="0000FF"/>
        </w:rPr>
        <w:t>FERS</w:t>
      </w:r>
      <w:r w:rsidR="00DC52C6" w:rsidRPr="001552A1">
        <w:rPr>
          <w:rFonts w:ascii="Palatino Linotype" w:eastAsia="Palatino Linotype" w:hAnsi="Palatino Linotype" w:cs="Palatino Linotype"/>
          <w:color w:val="000000" w:themeColor="text1"/>
          <w:u w:color="0000FF"/>
        </w:rPr>
        <w:t>.0</w:t>
      </w:r>
      <w:r w:rsidR="00AF78DB" w:rsidRPr="001552A1">
        <w:rPr>
          <w:rFonts w:ascii="Palatino Linotype" w:eastAsia="Palatino Linotype" w:hAnsi="Palatino Linotype" w:cs="Palatino Linotype"/>
          <w:color w:val="000000" w:themeColor="text1"/>
          <w:u w:color="0000FF"/>
        </w:rPr>
        <w:t>1</w:t>
      </w:r>
      <w:r w:rsidR="00DC52C6" w:rsidRPr="001552A1">
        <w:rPr>
          <w:rFonts w:ascii="Palatino Linotype" w:eastAsia="Palatino Linotype" w:hAnsi="Palatino Linotype" w:cs="Palatino Linotype"/>
          <w:color w:val="000000" w:themeColor="text1"/>
          <w:u w:color="0000FF"/>
        </w:rPr>
        <w:t>.05.00-00-</w:t>
      </w:r>
      <w:r w:rsidR="00AF78DB" w:rsidRPr="001552A1">
        <w:rPr>
          <w:rFonts w:ascii="Palatino Linotype" w:eastAsia="Palatino Linotype" w:hAnsi="Palatino Linotype" w:cs="Palatino Linotype"/>
          <w:color w:val="000000" w:themeColor="text1"/>
          <w:u w:color="0000FF"/>
        </w:rPr>
        <w:t>0354</w:t>
      </w:r>
      <w:r w:rsidR="00DC52C6" w:rsidRPr="001552A1">
        <w:rPr>
          <w:rFonts w:ascii="Palatino Linotype" w:eastAsia="Palatino Linotype" w:hAnsi="Palatino Linotype" w:cs="Palatino Linotype"/>
          <w:color w:val="000000" w:themeColor="text1"/>
          <w:u w:color="0000FF"/>
        </w:rPr>
        <w:t>/</w:t>
      </w:r>
      <w:r w:rsidR="00AF78DB" w:rsidRPr="001552A1">
        <w:rPr>
          <w:rFonts w:ascii="Palatino Linotype" w:eastAsia="Palatino Linotype" w:hAnsi="Palatino Linotype" w:cs="Palatino Linotype"/>
          <w:color w:val="000000" w:themeColor="text1"/>
          <w:u w:color="0000FF"/>
        </w:rPr>
        <w:t>23</w:t>
      </w:r>
      <w:r w:rsidR="00DC52C6" w:rsidRPr="001552A1">
        <w:rPr>
          <w:rFonts w:ascii="Verdana" w:eastAsia="Palatino Linotype" w:hAnsi="Verdana" w:cs="Palatino Linotype"/>
          <w:b/>
          <w:bCs/>
          <w:color w:val="000000" w:themeColor="text1"/>
          <w:sz w:val="18"/>
          <w:szCs w:val="18"/>
        </w:rPr>
        <w:t>.</w:t>
      </w:r>
    </w:p>
    <w:p w:rsidR="0050783F" w:rsidRPr="001552A1" w:rsidRDefault="00DC52C6" w:rsidP="00673427">
      <w:pPr>
        <w:pStyle w:val="Akapitzlist"/>
        <w:numPr>
          <w:ilvl w:val="0"/>
          <w:numId w:val="5"/>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Celem głównym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 xml:space="preserve">ektu jest </w:t>
      </w:r>
      <w:r w:rsidRPr="001552A1">
        <w:rPr>
          <w:rFonts w:ascii="Palatino Linotype" w:eastAsia="Palatino Linotype" w:hAnsi="Palatino Linotype" w:cs="Palatino Linotype"/>
          <w:color w:val="000000" w:themeColor="text1"/>
          <w:u w:color="0000FF"/>
        </w:rPr>
        <w:t>wzmocnienie kompetencji zawodowych student</w:t>
      </w:r>
      <w:r w:rsidRPr="001552A1">
        <w:rPr>
          <w:rFonts w:ascii="Palatino Linotype" w:eastAsia="Palatino Linotype" w:hAnsi="Palatino Linotype" w:cs="Palatino Linotype"/>
          <w:color w:val="000000" w:themeColor="text1"/>
          <w:u w:color="0000FF"/>
          <w:lang w:val="es-ES_tradnl"/>
        </w:rPr>
        <w:t>ó</w:t>
      </w:r>
      <w:r w:rsidRPr="001552A1">
        <w:rPr>
          <w:rFonts w:ascii="Palatino Linotype" w:eastAsia="Palatino Linotype" w:hAnsi="Palatino Linotype" w:cs="Palatino Linotype"/>
          <w:color w:val="000000" w:themeColor="text1"/>
          <w:u w:color="0000FF"/>
        </w:rPr>
        <w:t>w (uczestnik</w:t>
      </w:r>
      <w:r w:rsidRPr="001552A1">
        <w:rPr>
          <w:rFonts w:ascii="Palatino Linotype" w:eastAsia="Palatino Linotype" w:hAnsi="Palatino Linotype" w:cs="Palatino Linotype"/>
          <w:color w:val="000000" w:themeColor="text1"/>
          <w:u w:color="0000FF"/>
          <w:lang w:val="es-ES_tradnl"/>
        </w:rPr>
        <w:t>ó</w:t>
      </w:r>
      <w:r w:rsidRPr="001552A1">
        <w:rPr>
          <w:rFonts w:ascii="Palatino Linotype" w:eastAsia="Palatino Linotype" w:hAnsi="Palatino Linotype" w:cs="Palatino Linotype"/>
          <w:color w:val="000000" w:themeColor="text1"/>
          <w:u w:color="0000FF"/>
        </w:rPr>
        <w:t xml:space="preserve">w </w:t>
      </w:r>
      <w:r w:rsidR="003D74D5" w:rsidRPr="001552A1">
        <w:rPr>
          <w:rFonts w:ascii="Palatino Linotype" w:eastAsia="Palatino Linotype" w:hAnsi="Palatino Linotype" w:cs="Palatino Linotype"/>
          <w:color w:val="000000" w:themeColor="text1"/>
          <w:u w:color="0000FF"/>
        </w:rPr>
        <w:t>Proj</w:t>
      </w:r>
      <w:r w:rsidRPr="001552A1">
        <w:rPr>
          <w:rFonts w:ascii="Palatino Linotype" w:eastAsia="Palatino Linotype" w:hAnsi="Palatino Linotype" w:cs="Palatino Linotype"/>
          <w:color w:val="000000" w:themeColor="text1"/>
          <w:u w:color="0000FF"/>
        </w:rPr>
        <w:t>ektu) oraz nabycie przez nich praktycznych umiejętności poprzez  udział w</w:t>
      </w:r>
      <w:r w:rsidR="0036434F" w:rsidRPr="001552A1">
        <w:rPr>
          <w:rFonts w:ascii="Palatino Linotype" w:eastAsia="Palatino Linotype" w:hAnsi="Palatino Linotype" w:cs="Palatino Linotype"/>
          <w:color w:val="000000" w:themeColor="text1"/>
          <w:u w:color="0000FF"/>
        </w:rPr>
        <w:t xml:space="preserve"> </w:t>
      </w:r>
      <w:r w:rsidRPr="001552A1">
        <w:rPr>
          <w:rFonts w:ascii="Palatino Linotype" w:eastAsia="Palatino Linotype" w:hAnsi="Palatino Linotype" w:cs="Palatino Linotype"/>
          <w:color w:val="000000" w:themeColor="text1"/>
          <w:u w:color="0000FF"/>
        </w:rPr>
        <w:t xml:space="preserve">nowatorskich zajęciach dydaktycznych </w:t>
      </w:r>
      <w:r w:rsidR="006260A1" w:rsidRPr="001552A1">
        <w:rPr>
          <w:rFonts w:ascii="Palatino Linotype" w:eastAsia="Palatino Linotype" w:hAnsi="Palatino Linotype" w:cs="Palatino Linotype"/>
          <w:color w:val="000000" w:themeColor="text1"/>
          <w:u w:color="0000FF"/>
        </w:rPr>
        <w:t>na określonym przedmiocie</w:t>
      </w:r>
      <w:r w:rsidR="00534E88" w:rsidRPr="001552A1">
        <w:rPr>
          <w:rFonts w:ascii="Palatino Linotype" w:eastAsia="Palatino Linotype" w:hAnsi="Palatino Linotype" w:cs="Palatino Linotype"/>
          <w:color w:val="000000" w:themeColor="text1"/>
          <w:u w:color="0000FF"/>
        </w:rPr>
        <w:t>/</w:t>
      </w:r>
      <w:r w:rsidR="00627075" w:rsidRPr="001552A1">
        <w:rPr>
          <w:rFonts w:ascii="Palatino Linotype" w:eastAsia="Palatino Linotype" w:hAnsi="Palatino Linotype" w:cs="Palatino Linotype"/>
          <w:color w:val="000000" w:themeColor="text1"/>
          <w:u w:color="0000FF"/>
        </w:rPr>
        <w:t>-</w:t>
      </w:r>
      <w:proofErr w:type="spellStart"/>
      <w:r w:rsidR="00534E88" w:rsidRPr="001552A1">
        <w:rPr>
          <w:rFonts w:ascii="Palatino Linotype" w:eastAsia="Palatino Linotype" w:hAnsi="Palatino Linotype" w:cs="Palatino Linotype"/>
          <w:color w:val="000000" w:themeColor="text1"/>
          <w:u w:color="0000FF"/>
        </w:rPr>
        <w:t>tach</w:t>
      </w:r>
      <w:proofErr w:type="spellEnd"/>
      <w:r w:rsidR="00E12ADA" w:rsidRPr="001552A1">
        <w:rPr>
          <w:rFonts w:ascii="Palatino Linotype" w:eastAsia="Palatino Linotype" w:hAnsi="Palatino Linotype" w:cs="Palatino Linotype"/>
          <w:color w:val="000000" w:themeColor="text1"/>
          <w:u w:color="0000FF"/>
        </w:rPr>
        <w:t xml:space="preserve"> realizowanych w ramach </w:t>
      </w:r>
      <w:r w:rsidR="009D3E2D" w:rsidRPr="001552A1">
        <w:rPr>
          <w:rFonts w:ascii="Palatino Linotype" w:eastAsia="Palatino Linotype" w:hAnsi="Palatino Linotype" w:cs="Palatino Linotype"/>
          <w:color w:val="000000" w:themeColor="text1"/>
          <w:u w:color="0000FF"/>
        </w:rPr>
        <w:t>danego</w:t>
      </w:r>
      <w:r w:rsidR="00E12ADA" w:rsidRPr="001552A1">
        <w:rPr>
          <w:rFonts w:ascii="Palatino Linotype" w:eastAsia="Palatino Linotype" w:hAnsi="Palatino Linotype" w:cs="Palatino Linotype"/>
          <w:color w:val="000000" w:themeColor="text1"/>
          <w:u w:color="0000FF"/>
        </w:rPr>
        <w:t xml:space="preserve"> </w:t>
      </w:r>
      <w:r w:rsidR="009D3E2D" w:rsidRPr="001552A1">
        <w:rPr>
          <w:rFonts w:ascii="Palatino Linotype" w:eastAsia="Palatino Linotype" w:hAnsi="Palatino Linotype" w:cs="Palatino Linotype"/>
          <w:color w:val="000000" w:themeColor="text1"/>
          <w:u w:color="0000FF"/>
        </w:rPr>
        <w:t>kierunku</w:t>
      </w:r>
      <w:r w:rsidR="00E12ADA" w:rsidRPr="001552A1">
        <w:rPr>
          <w:rFonts w:ascii="Palatino Linotype" w:eastAsia="Palatino Linotype" w:hAnsi="Palatino Linotype" w:cs="Palatino Linotype"/>
          <w:color w:val="000000" w:themeColor="text1"/>
          <w:u w:color="0000FF"/>
        </w:rPr>
        <w:t xml:space="preserve"> studiów oraz poprzez udział w dodatkowym, wybranym elemencie wparcia w ramach </w:t>
      </w:r>
      <w:r w:rsidR="003D74D5" w:rsidRPr="001552A1">
        <w:rPr>
          <w:rFonts w:ascii="Palatino Linotype" w:eastAsia="Palatino Linotype" w:hAnsi="Palatino Linotype" w:cs="Palatino Linotype"/>
          <w:color w:val="000000" w:themeColor="text1"/>
          <w:u w:color="0000FF"/>
        </w:rPr>
        <w:t>Proj</w:t>
      </w:r>
      <w:r w:rsidR="00E12ADA" w:rsidRPr="001552A1">
        <w:rPr>
          <w:rFonts w:ascii="Palatino Linotype" w:eastAsia="Palatino Linotype" w:hAnsi="Palatino Linotype" w:cs="Palatino Linotype"/>
          <w:color w:val="000000" w:themeColor="text1"/>
          <w:u w:color="0000FF"/>
        </w:rPr>
        <w:t xml:space="preserve">ektu przewidzianym dla </w:t>
      </w:r>
      <w:r w:rsidR="009D3E2D" w:rsidRPr="001552A1">
        <w:rPr>
          <w:rFonts w:ascii="Palatino Linotype" w:eastAsia="Palatino Linotype" w:hAnsi="Palatino Linotype" w:cs="Palatino Linotype"/>
          <w:color w:val="000000" w:themeColor="text1"/>
          <w:u w:color="0000FF"/>
        </w:rPr>
        <w:t>tego</w:t>
      </w:r>
      <w:r w:rsidR="00E12ADA" w:rsidRPr="001552A1">
        <w:rPr>
          <w:rFonts w:ascii="Palatino Linotype" w:eastAsia="Palatino Linotype" w:hAnsi="Palatino Linotype" w:cs="Palatino Linotype"/>
          <w:color w:val="000000" w:themeColor="text1"/>
          <w:u w:color="0000FF"/>
        </w:rPr>
        <w:t xml:space="preserve"> kierunku studiów.</w:t>
      </w:r>
    </w:p>
    <w:p w:rsidR="0025710A" w:rsidRPr="001552A1" w:rsidRDefault="003D74D5" w:rsidP="0025710A">
      <w:pPr>
        <w:pStyle w:val="Akapitzlist"/>
        <w:numPr>
          <w:ilvl w:val="0"/>
          <w:numId w:val="6"/>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Proj</w:t>
      </w:r>
      <w:r w:rsidR="00DC52C6" w:rsidRPr="001552A1">
        <w:rPr>
          <w:rFonts w:ascii="Palatino Linotype" w:eastAsia="Palatino Linotype" w:hAnsi="Palatino Linotype" w:cs="Palatino Linotype"/>
          <w:color w:val="000000" w:themeColor="text1"/>
        </w:rPr>
        <w:t>ekt skierowany jest do</w:t>
      </w:r>
      <w:r w:rsidR="00180060" w:rsidRPr="001552A1">
        <w:rPr>
          <w:rFonts w:ascii="Palatino Linotype" w:eastAsia="Palatino Linotype" w:hAnsi="Palatino Linotype" w:cs="Palatino Linotype"/>
          <w:color w:val="000000" w:themeColor="text1"/>
        </w:rPr>
        <w:t xml:space="preserve"> studentów</w:t>
      </w:r>
      <w:r w:rsidR="00B80C7D" w:rsidRPr="001552A1">
        <w:rPr>
          <w:rFonts w:ascii="Palatino Linotype" w:eastAsia="Palatino Linotype" w:hAnsi="Palatino Linotype" w:cs="Palatino Linotype"/>
          <w:color w:val="000000" w:themeColor="text1"/>
        </w:rPr>
        <w:t>/tek</w:t>
      </w:r>
      <w:r w:rsidR="00180060" w:rsidRPr="001552A1">
        <w:rPr>
          <w:rFonts w:ascii="Palatino Linotype" w:eastAsia="Palatino Linotype" w:hAnsi="Palatino Linotype" w:cs="Palatino Linotype"/>
          <w:color w:val="000000" w:themeColor="text1"/>
        </w:rPr>
        <w:t>:</w:t>
      </w:r>
    </w:p>
    <w:p w:rsidR="005562F4" w:rsidRPr="001552A1" w:rsidRDefault="009B2F60" w:rsidP="005562F4">
      <w:pPr>
        <w:pStyle w:val="Akapitzlist"/>
        <w:spacing w:after="0" w:line="240" w:lineRule="auto"/>
        <w:ind w:left="786"/>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 </w:t>
      </w:r>
      <w:r w:rsidR="00DC52C6" w:rsidRPr="001552A1">
        <w:rPr>
          <w:rFonts w:ascii="Palatino Linotype" w:eastAsia="Palatino Linotype" w:hAnsi="Palatino Linotype" w:cs="Palatino Linotype"/>
          <w:color w:val="000000" w:themeColor="text1"/>
          <w:u w:color="0000FF"/>
        </w:rPr>
        <w:t xml:space="preserve">jednolitych </w:t>
      </w:r>
      <w:r w:rsidR="00B2098E" w:rsidRPr="001552A1">
        <w:rPr>
          <w:rFonts w:ascii="Palatino Linotype" w:eastAsia="Palatino Linotype" w:hAnsi="Palatino Linotype" w:cs="Palatino Linotype"/>
          <w:color w:val="000000" w:themeColor="text1"/>
          <w:u w:color="0000FF"/>
        </w:rPr>
        <w:t>studiów</w:t>
      </w:r>
      <w:r w:rsidR="00DC52C6" w:rsidRPr="001552A1">
        <w:rPr>
          <w:rFonts w:ascii="Palatino Linotype" w:eastAsia="Palatino Linotype" w:hAnsi="Palatino Linotype" w:cs="Palatino Linotype"/>
          <w:color w:val="000000" w:themeColor="text1"/>
          <w:u w:color="0000FF"/>
        </w:rPr>
        <w:t xml:space="preserve"> </w:t>
      </w:r>
      <w:r w:rsidR="00673427" w:rsidRPr="001552A1">
        <w:rPr>
          <w:rFonts w:ascii="Palatino Linotype" w:eastAsia="Palatino Linotype" w:hAnsi="Palatino Linotype" w:cs="Palatino Linotype"/>
          <w:color w:val="000000" w:themeColor="text1"/>
          <w:u w:color="0000FF"/>
        </w:rPr>
        <w:t>magisterskich  na kierunku</w:t>
      </w:r>
      <w:r w:rsidR="00DC52C6" w:rsidRPr="001552A1">
        <w:rPr>
          <w:rFonts w:ascii="Palatino Linotype" w:eastAsia="Palatino Linotype" w:hAnsi="Palatino Linotype" w:cs="Palatino Linotype"/>
          <w:color w:val="000000" w:themeColor="text1"/>
          <w:u w:color="0000FF"/>
        </w:rPr>
        <w:t xml:space="preserve"> Fizjoterapia</w:t>
      </w:r>
      <w:r w:rsidR="00180060" w:rsidRPr="001552A1">
        <w:rPr>
          <w:rFonts w:ascii="Palatino Linotype" w:eastAsia="Palatino Linotype" w:hAnsi="Palatino Linotype" w:cs="Palatino Linotype"/>
          <w:bCs/>
          <w:color w:val="000000" w:themeColor="text1"/>
        </w:rPr>
        <w:t xml:space="preserve"> rozpoczynających kształcenie w roku akademickim 2024/2025 – edycja 1</w:t>
      </w:r>
      <w:r w:rsidR="00180060" w:rsidRPr="001552A1">
        <w:rPr>
          <w:rFonts w:ascii="Palatino Linotype" w:eastAsia="Palatino Linotype" w:hAnsi="Palatino Linotype" w:cs="Palatino Linotype"/>
          <w:color w:val="000000" w:themeColor="text1"/>
        </w:rPr>
        <w:t xml:space="preserve"> oraz</w:t>
      </w:r>
      <w:r w:rsidR="004903A0" w:rsidRPr="001552A1">
        <w:rPr>
          <w:rFonts w:ascii="Palatino Linotype" w:eastAsia="Palatino Linotype" w:hAnsi="Palatino Linotype" w:cs="Palatino Linotype"/>
          <w:color w:val="000000" w:themeColor="text1"/>
        </w:rPr>
        <w:t xml:space="preserve"> rozpoczynających kształcenie w roku akademickim</w:t>
      </w:r>
      <w:r w:rsidR="00180060" w:rsidRPr="001552A1">
        <w:rPr>
          <w:rFonts w:ascii="Palatino Linotype" w:eastAsia="Palatino Linotype" w:hAnsi="Palatino Linotype" w:cs="Palatino Linotype"/>
          <w:color w:val="000000" w:themeColor="text1"/>
        </w:rPr>
        <w:t xml:space="preserve"> 2025/2026 – edycja 2,</w:t>
      </w:r>
    </w:p>
    <w:p w:rsidR="005562F4" w:rsidRPr="001552A1" w:rsidRDefault="009B2F60" w:rsidP="005562F4">
      <w:pPr>
        <w:pStyle w:val="Akapitzlist"/>
        <w:spacing w:after="0" w:line="240" w:lineRule="auto"/>
        <w:ind w:left="786"/>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 </w:t>
      </w:r>
      <w:r w:rsidR="00180060" w:rsidRPr="001552A1">
        <w:rPr>
          <w:rFonts w:ascii="Palatino Linotype" w:eastAsia="Palatino Linotype" w:hAnsi="Palatino Linotype" w:cs="Palatino Linotype"/>
          <w:color w:val="000000" w:themeColor="text1"/>
        </w:rPr>
        <w:t xml:space="preserve">studiów I stopnia (licencjat) na kierunku Turystyka i </w:t>
      </w:r>
      <w:r w:rsidR="008C2FED" w:rsidRPr="001552A1">
        <w:rPr>
          <w:rFonts w:ascii="Palatino Linotype" w:eastAsia="Palatino Linotype" w:hAnsi="Palatino Linotype" w:cs="Palatino Linotype"/>
          <w:color w:val="000000" w:themeColor="text1"/>
        </w:rPr>
        <w:t>R</w:t>
      </w:r>
      <w:r w:rsidR="00180060" w:rsidRPr="001552A1">
        <w:rPr>
          <w:rFonts w:ascii="Palatino Linotype" w:eastAsia="Palatino Linotype" w:hAnsi="Palatino Linotype" w:cs="Palatino Linotype"/>
          <w:color w:val="000000" w:themeColor="text1"/>
        </w:rPr>
        <w:t>ekreacja</w:t>
      </w:r>
      <w:r w:rsidRPr="001552A1">
        <w:rPr>
          <w:rFonts w:ascii="Palatino Linotype" w:eastAsia="Palatino Linotype" w:hAnsi="Palatino Linotype" w:cs="Palatino Linotype"/>
          <w:color w:val="000000" w:themeColor="text1"/>
        </w:rPr>
        <w:t xml:space="preserve">, </w:t>
      </w:r>
      <w:r w:rsidR="00180060" w:rsidRPr="001552A1">
        <w:rPr>
          <w:rFonts w:ascii="Palatino Linotype" w:eastAsia="Palatino Linotype" w:hAnsi="Palatino Linotype" w:cs="Palatino Linotype"/>
          <w:color w:val="000000" w:themeColor="text1"/>
        </w:rPr>
        <w:t>którzy rozpoczęli kształcenie w roku akademickim 2023/2024 – edycja 1 oraz rozpoczynający kształcenie w roku akademickim 2024/2025 – edycja 2,</w:t>
      </w:r>
    </w:p>
    <w:p w:rsidR="005562F4" w:rsidRPr="001552A1" w:rsidRDefault="009B2F60" w:rsidP="005562F4">
      <w:pPr>
        <w:pStyle w:val="Akapitzlist"/>
        <w:spacing w:after="0" w:line="240" w:lineRule="auto"/>
        <w:ind w:left="786"/>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lastRenderedPageBreak/>
        <w:t xml:space="preserve">- studiów I stopnia (licencjat) na kierunku Trener zdrowia i sprawności fizyczne, </w:t>
      </w:r>
      <w:r w:rsidR="00DC52C6" w:rsidRPr="001552A1">
        <w:rPr>
          <w:rFonts w:ascii="Palatino Linotype" w:eastAsia="Palatino Linotype" w:hAnsi="Palatino Linotype" w:cs="Palatino Linotype"/>
          <w:color w:val="000000" w:themeColor="text1"/>
        </w:rPr>
        <w:t xml:space="preserve"> </w:t>
      </w:r>
      <w:r w:rsidRPr="001552A1">
        <w:rPr>
          <w:rFonts w:ascii="Palatino Linotype" w:eastAsia="Palatino Linotype" w:hAnsi="Palatino Linotype" w:cs="Palatino Linotype"/>
          <w:color w:val="000000" w:themeColor="text1"/>
        </w:rPr>
        <w:t>którzy rozpoczęli kształcenie w roku akademickim 2023/2024 – edycja 1 i rozpoczynający kształcenie w roku akademickim 2024/2025 – edycja 2 oraz w roku akademickim 2025/2026</w:t>
      </w:r>
      <w:r w:rsidR="005562F4" w:rsidRPr="001552A1">
        <w:rPr>
          <w:rFonts w:ascii="Palatino Linotype" w:eastAsia="Palatino Linotype" w:hAnsi="Palatino Linotype" w:cs="Palatino Linotype"/>
          <w:color w:val="000000" w:themeColor="text1"/>
        </w:rPr>
        <w:t xml:space="preserve"> – edycja 3</w:t>
      </w:r>
      <w:r w:rsidRPr="001552A1">
        <w:rPr>
          <w:rFonts w:ascii="Palatino Linotype" w:eastAsia="Palatino Linotype" w:hAnsi="Palatino Linotype" w:cs="Palatino Linotype"/>
          <w:color w:val="000000" w:themeColor="text1"/>
        </w:rPr>
        <w:t>,</w:t>
      </w:r>
    </w:p>
    <w:p w:rsidR="0025710A" w:rsidRPr="001552A1" w:rsidRDefault="009B2F60" w:rsidP="0025710A">
      <w:pPr>
        <w:pStyle w:val="Akapitzlist"/>
        <w:spacing w:after="0" w:line="240" w:lineRule="auto"/>
        <w:ind w:left="786"/>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 studiów II stopnia (studia magisterskie uzupełniające) na kierunku Wychowanie fizyczne (specjalność: Trener przygotowania fizycznego w sporcie), rozpoczynających kształcenie w roku akademickim 2024/2025 – edycja 1 </w:t>
      </w:r>
      <w:r w:rsidR="005562F4" w:rsidRPr="001552A1">
        <w:rPr>
          <w:rFonts w:ascii="Palatino Linotype" w:eastAsia="Palatino Linotype" w:hAnsi="Palatino Linotype" w:cs="Palatino Linotype"/>
          <w:color w:val="000000" w:themeColor="text1"/>
        </w:rPr>
        <w:t>i</w:t>
      </w:r>
      <w:r w:rsidRPr="001552A1">
        <w:rPr>
          <w:rFonts w:ascii="Palatino Linotype" w:eastAsia="Palatino Linotype" w:hAnsi="Palatino Linotype" w:cs="Palatino Linotype"/>
          <w:color w:val="000000" w:themeColor="text1"/>
        </w:rPr>
        <w:t xml:space="preserve"> w roku akademickim 2025/2026 – edycja 2 </w:t>
      </w:r>
      <w:r w:rsidR="005562F4" w:rsidRPr="001552A1">
        <w:rPr>
          <w:rFonts w:ascii="Palatino Linotype" w:eastAsia="Palatino Linotype" w:hAnsi="Palatino Linotype" w:cs="Palatino Linotype"/>
          <w:color w:val="000000" w:themeColor="text1"/>
        </w:rPr>
        <w:t>oraz</w:t>
      </w:r>
      <w:r w:rsidRPr="001552A1">
        <w:rPr>
          <w:rFonts w:ascii="Palatino Linotype" w:eastAsia="Palatino Linotype" w:hAnsi="Palatino Linotype" w:cs="Palatino Linotype"/>
          <w:color w:val="000000" w:themeColor="text1"/>
        </w:rPr>
        <w:t xml:space="preserve"> w roku akademickim 2026/2027</w:t>
      </w:r>
      <w:r w:rsidR="005562F4" w:rsidRPr="001552A1">
        <w:rPr>
          <w:rFonts w:ascii="Palatino Linotype" w:eastAsia="Palatino Linotype" w:hAnsi="Palatino Linotype" w:cs="Palatino Linotype"/>
          <w:color w:val="000000" w:themeColor="text1"/>
        </w:rPr>
        <w:t xml:space="preserve"> – edycja 3</w:t>
      </w:r>
      <w:r w:rsidRPr="001552A1">
        <w:rPr>
          <w:rFonts w:ascii="Palatino Linotype" w:eastAsia="Palatino Linotype" w:hAnsi="Palatino Linotype" w:cs="Palatino Linotype"/>
          <w:color w:val="000000" w:themeColor="text1"/>
        </w:rPr>
        <w:t>.</w:t>
      </w:r>
    </w:p>
    <w:p w:rsidR="0050783F" w:rsidRPr="001552A1" w:rsidRDefault="0025710A" w:rsidP="00673427">
      <w:pPr>
        <w:pStyle w:val="Akapitzlist"/>
        <w:numPr>
          <w:ilvl w:val="0"/>
          <w:numId w:val="5"/>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Student</w:t>
      </w:r>
      <w:r w:rsidR="003D74D5" w:rsidRPr="001552A1">
        <w:rPr>
          <w:rFonts w:ascii="Palatino Linotype" w:eastAsia="Palatino Linotype" w:hAnsi="Palatino Linotype" w:cs="Palatino Linotype"/>
          <w:color w:val="000000" w:themeColor="text1"/>
        </w:rPr>
        <w:t>/tka</w:t>
      </w:r>
      <w:r w:rsidRPr="001552A1">
        <w:rPr>
          <w:rFonts w:ascii="Palatino Linotype" w:eastAsia="Palatino Linotype" w:hAnsi="Palatino Linotype" w:cs="Palatino Linotype"/>
          <w:color w:val="000000" w:themeColor="text1"/>
        </w:rPr>
        <w:t xml:space="preserve"> biorący</w:t>
      </w:r>
      <w:r w:rsidR="003D74D5" w:rsidRPr="001552A1">
        <w:rPr>
          <w:rFonts w:ascii="Palatino Linotype" w:eastAsia="Palatino Linotype" w:hAnsi="Palatino Linotype" w:cs="Palatino Linotype"/>
          <w:color w:val="000000" w:themeColor="text1"/>
        </w:rPr>
        <w:t>/a</w:t>
      </w:r>
      <w:r w:rsidRPr="001552A1">
        <w:rPr>
          <w:rFonts w:ascii="Palatino Linotype" w:eastAsia="Palatino Linotype" w:hAnsi="Palatino Linotype" w:cs="Palatino Linotype"/>
          <w:color w:val="000000" w:themeColor="text1"/>
        </w:rPr>
        <w:t xml:space="preserve"> udział w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 xml:space="preserve">ekcie automatycznie przestaje być uczestnikiem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 xml:space="preserve">ektu w momencie utraty statusu </w:t>
      </w:r>
      <w:r w:rsidR="00627075" w:rsidRPr="001552A1">
        <w:rPr>
          <w:rFonts w:ascii="Palatino Linotype" w:eastAsia="Palatino Linotype" w:hAnsi="Palatino Linotype" w:cs="Palatino Linotype"/>
          <w:color w:val="000000" w:themeColor="text1"/>
        </w:rPr>
        <w:t>s</w:t>
      </w:r>
      <w:r w:rsidRPr="001552A1">
        <w:rPr>
          <w:rFonts w:ascii="Palatino Linotype" w:eastAsia="Palatino Linotype" w:hAnsi="Palatino Linotype" w:cs="Palatino Linotype"/>
          <w:color w:val="000000" w:themeColor="text1"/>
        </w:rPr>
        <w:t>tudenta</w:t>
      </w:r>
      <w:r w:rsidR="003D74D5" w:rsidRPr="001552A1">
        <w:rPr>
          <w:rFonts w:ascii="Palatino Linotype" w:eastAsia="Palatino Linotype" w:hAnsi="Palatino Linotype" w:cs="Palatino Linotype"/>
          <w:color w:val="000000" w:themeColor="text1"/>
        </w:rPr>
        <w:t>/</w:t>
      </w:r>
      <w:r w:rsidR="00627075" w:rsidRPr="001552A1">
        <w:rPr>
          <w:rFonts w:ascii="Palatino Linotype" w:eastAsia="Palatino Linotype" w:hAnsi="Palatino Linotype" w:cs="Palatino Linotype"/>
          <w:color w:val="000000" w:themeColor="text1"/>
        </w:rPr>
        <w:t>-</w:t>
      </w:r>
      <w:proofErr w:type="spellStart"/>
      <w:r w:rsidR="003D74D5" w:rsidRPr="001552A1">
        <w:rPr>
          <w:rFonts w:ascii="Palatino Linotype" w:eastAsia="Palatino Linotype" w:hAnsi="Palatino Linotype" w:cs="Palatino Linotype"/>
          <w:color w:val="000000" w:themeColor="text1"/>
        </w:rPr>
        <w:t>tki</w:t>
      </w:r>
      <w:proofErr w:type="spellEnd"/>
      <w:r w:rsidRPr="001552A1">
        <w:rPr>
          <w:rFonts w:ascii="Palatino Linotype" w:eastAsia="Palatino Linotype" w:hAnsi="Palatino Linotype" w:cs="Palatino Linotype"/>
          <w:color w:val="000000" w:themeColor="text1"/>
        </w:rPr>
        <w:t xml:space="preserve"> ww. kierunku, z jakiejkolwiek przyczyny</w:t>
      </w:r>
      <w:r w:rsidR="00DC52C6" w:rsidRPr="001552A1">
        <w:rPr>
          <w:rFonts w:ascii="Palatino Linotype" w:eastAsia="Palatino Linotype" w:hAnsi="Palatino Linotype" w:cs="Palatino Linotype"/>
          <w:color w:val="000000" w:themeColor="text1"/>
        </w:rPr>
        <w:t>.</w:t>
      </w:r>
    </w:p>
    <w:p w:rsidR="0025710A" w:rsidRPr="001552A1" w:rsidRDefault="0025710A" w:rsidP="00673427">
      <w:pPr>
        <w:pStyle w:val="Akapitzlist"/>
        <w:numPr>
          <w:ilvl w:val="0"/>
          <w:numId w:val="5"/>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Udział w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 xml:space="preserve">ekcie jest bezpłatny. Kobiety i mężczyźni będą mieć zapewniony równy dostęp do wsparcia w ramach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ektu.</w:t>
      </w:r>
    </w:p>
    <w:p w:rsidR="0050783F" w:rsidRPr="001552A1" w:rsidRDefault="00DC52C6" w:rsidP="0025710A">
      <w:pPr>
        <w:pStyle w:val="Akapitzlist"/>
        <w:numPr>
          <w:ilvl w:val="0"/>
          <w:numId w:val="5"/>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Kandydat/ka ubiegają</w:t>
      </w:r>
      <w:r w:rsidRPr="001552A1">
        <w:rPr>
          <w:rFonts w:ascii="Palatino Linotype" w:eastAsia="Palatino Linotype" w:hAnsi="Palatino Linotype" w:cs="Palatino Linotype"/>
          <w:color w:val="000000" w:themeColor="text1"/>
          <w:lang w:val="en-US"/>
        </w:rPr>
        <w:t xml:space="preserve">cy/a </w:t>
      </w:r>
      <w:proofErr w:type="spellStart"/>
      <w:r w:rsidR="008A7586" w:rsidRPr="001552A1">
        <w:rPr>
          <w:rFonts w:ascii="Palatino Linotype" w:eastAsia="Palatino Linotype" w:hAnsi="Palatino Linotype" w:cs="Palatino Linotype"/>
          <w:color w:val="000000" w:themeColor="text1"/>
          <w:lang w:val="en-US"/>
        </w:rPr>
        <w:t>się</w:t>
      </w:r>
      <w:proofErr w:type="spellEnd"/>
      <w:r w:rsidRPr="001552A1">
        <w:rPr>
          <w:rFonts w:ascii="Palatino Linotype" w:eastAsia="Palatino Linotype" w:hAnsi="Palatino Linotype" w:cs="Palatino Linotype"/>
          <w:color w:val="000000" w:themeColor="text1"/>
        </w:rPr>
        <w:t xml:space="preserve"> o udział w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 xml:space="preserve">ekcie zobowiązany/a jest do zapoznania się z treścią niniejszego Regulaminu i może rozpocząć udział w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 xml:space="preserve">ekcie, po wcześniejszej akceptacji wszystkich jego postanowień. </w:t>
      </w:r>
    </w:p>
    <w:p w:rsidR="0050783F" w:rsidRPr="001552A1" w:rsidRDefault="00DC52C6" w:rsidP="00673427">
      <w:pPr>
        <w:pStyle w:val="Akapitzlist"/>
        <w:numPr>
          <w:ilvl w:val="0"/>
          <w:numId w:val="5"/>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Regulamin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 xml:space="preserve">ektu określa warunki uczestnictwa oraz zasady realizacji zadań w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 xml:space="preserve">ekcie, w </w:t>
      </w:r>
      <w:r w:rsidR="00B2098E" w:rsidRPr="001552A1">
        <w:rPr>
          <w:rFonts w:ascii="Palatino Linotype" w:eastAsia="Palatino Linotype" w:hAnsi="Palatino Linotype" w:cs="Palatino Linotype"/>
          <w:color w:val="000000" w:themeColor="text1"/>
        </w:rPr>
        <w:t>szczególności</w:t>
      </w:r>
      <w:r w:rsidRPr="001552A1">
        <w:rPr>
          <w:rFonts w:ascii="Palatino Linotype" w:eastAsia="Palatino Linotype" w:hAnsi="Palatino Linotype" w:cs="Palatino Linotype"/>
          <w:color w:val="000000" w:themeColor="text1"/>
          <w:lang w:val="it-IT"/>
        </w:rPr>
        <w:t>:</w:t>
      </w:r>
    </w:p>
    <w:p w:rsidR="0050783F" w:rsidRPr="001552A1" w:rsidRDefault="00DC52C6" w:rsidP="003B3940">
      <w:pPr>
        <w:pStyle w:val="Akapitzlist"/>
        <w:numPr>
          <w:ilvl w:val="0"/>
          <w:numId w:val="42"/>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zakres wsparcia,</w:t>
      </w:r>
    </w:p>
    <w:p w:rsidR="00C83CFF" w:rsidRPr="001552A1" w:rsidRDefault="00C83CFF" w:rsidP="003B3940">
      <w:pPr>
        <w:pStyle w:val="Akapitzlist"/>
        <w:numPr>
          <w:ilvl w:val="0"/>
          <w:numId w:val="42"/>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rekrutację </w:t>
      </w:r>
      <w:r w:rsidR="00BB2984" w:rsidRPr="001552A1">
        <w:rPr>
          <w:rFonts w:ascii="Palatino Linotype" w:eastAsia="Palatino Linotype" w:hAnsi="Palatino Linotype" w:cs="Palatino Linotype"/>
          <w:color w:val="000000" w:themeColor="text1"/>
        </w:rPr>
        <w:t>w</w:t>
      </w:r>
      <w:r w:rsidRPr="001552A1">
        <w:rPr>
          <w:rFonts w:ascii="Palatino Linotype" w:eastAsia="Palatino Linotype" w:hAnsi="Palatino Linotype" w:cs="Palatino Linotype"/>
          <w:color w:val="000000" w:themeColor="text1"/>
        </w:rPr>
        <w:t xml:space="preserve">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w:t>
      </w:r>
      <w:r w:rsidR="00BB2984" w:rsidRPr="001552A1">
        <w:rPr>
          <w:rFonts w:ascii="Palatino Linotype" w:eastAsia="Palatino Linotype" w:hAnsi="Palatino Linotype" w:cs="Palatino Linotype"/>
          <w:color w:val="000000" w:themeColor="text1"/>
        </w:rPr>
        <w:t>cie</w:t>
      </w:r>
    </w:p>
    <w:p w:rsidR="0050783F" w:rsidRPr="001552A1" w:rsidRDefault="00DC52C6" w:rsidP="003B3940">
      <w:pPr>
        <w:pStyle w:val="Akapitzlist"/>
        <w:numPr>
          <w:ilvl w:val="0"/>
          <w:numId w:val="42"/>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prawa i obowiązki Uczestnika</w:t>
      </w:r>
      <w:r w:rsidR="000F2E53" w:rsidRPr="001552A1">
        <w:rPr>
          <w:rFonts w:ascii="Palatino Linotype" w:eastAsia="Palatino Linotype" w:hAnsi="Palatino Linotype" w:cs="Palatino Linotype"/>
          <w:color w:val="000000" w:themeColor="text1"/>
        </w:rPr>
        <w:t>/</w:t>
      </w:r>
      <w:r w:rsidR="00627075" w:rsidRPr="001552A1">
        <w:rPr>
          <w:rFonts w:ascii="Palatino Linotype" w:eastAsia="Palatino Linotype" w:hAnsi="Palatino Linotype" w:cs="Palatino Linotype"/>
          <w:color w:val="000000" w:themeColor="text1"/>
        </w:rPr>
        <w:t>-</w:t>
      </w:r>
      <w:proofErr w:type="spellStart"/>
      <w:r w:rsidR="000F2E53" w:rsidRPr="001552A1">
        <w:rPr>
          <w:rFonts w:ascii="Palatino Linotype" w:eastAsia="Palatino Linotype" w:hAnsi="Palatino Linotype" w:cs="Palatino Linotype"/>
          <w:color w:val="000000" w:themeColor="text1"/>
        </w:rPr>
        <w:t>czki</w:t>
      </w:r>
      <w:proofErr w:type="spellEnd"/>
      <w:r w:rsidRPr="001552A1">
        <w:rPr>
          <w:rFonts w:ascii="Palatino Linotype" w:eastAsia="Palatino Linotype" w:hAnsi="Palatino Linotype" w:cs="Palatino Linotype"/>
          <w:color w:val="000000" w:themeColor="text1"/>
        </w:rPr>
        <w:t xml:space="preserve">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ektu,</w:t>
      </w:r>
    </w:p>
    <w:p w:rsidR="0050783F" w:rsidRPr="001552A1" w:rsidRDefault="00DC52C6" w:rsidP="003B3940">
      <w:pPr>
        <w:pStyle w:val="Akapitzlist"/>
        <w:numPr>
          <w:ilvl w:val="0"/>
          <w:numId w:val="42"/>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prawa i obowiązki Organizatora.</w:t>
      </w:r>
    </w:p>
    <w:p w:rsidR="00C83CFF" w:rsidRPr="001552A1" w:rsidRDefault="00C83CFF" w:rsidP="00673427">
      <w:pPr>
        <w:spacing w:after="0" w:line="240" w:lineRule="auto"/>
        <w:jc w:val="center"/>
        <w:rPr>
          <w:rFonts w:ascii="Palatino Linotype" w:eastAsia="Palatino Linotype" w:hAnsi="Palatino Linotype" w:cs="Palatino Linotype"/>
          <w:b/>
          <w:bCs/>
          <w:color w:val="000000" w:themeColor="text1"/>
        </w:rPr>
      </w:pPr>
    </w:p>
    <w:p w:rsidR="009F5A48" w:rsidRPr="001552A1" w:rsidRDefault="009F5A48" w:rsidP="00673427">
      <w:pPr>
        <w:spacing w:after="0" w:line="240" w:lineRule="auto"/>
        <w:jc w:val="center"/>
        <w:rPr>
          <w:rFonts w:ascii="Palatino Linotype" w:eastAsia="Palatino Linotype" w:hAnsi="Palatino Linotype" w:cs="Palatino Linotype"/>
          <w:b/>
          <w:bCs/>
          <w:color w:val="000000" w:themeColor="text1"/>
        </w:rPr>
      </w:pPr>
    </w:p>
    <w:p w:rsidR="0050783F" w:rsidRPr="001552A1" w:rsidRDefault="00DC52C6" w:rsidP="00673427">
      <w:pPr>
        <w:spacing w:after="0" w:line="240" w:lineRule="auto"/>
        <w:jc w:val="center"/>
        <w:rPr>
          <w:rFonts w:ascii="Palatino Linotype" w:eastAsia="Palatino Linotype" w:hAnsi="Palatino Linotype" w:cs="Palatino Linotype"/>
          <w:b/>
          <w:bCs/>
          <w:color w:val="000000" w:themeColor="text1"/>
        </w:rPr>
      </w:pPr>
      <w:r w:rsidRPr="001552A1">
        <w:rPr>
          <w:rFonts w:ascii="Palatino Linotype" w:eastAsia="Palatino Linotype" w:hAnsi="Palatino Linotype" w:cs="Palatino Linotype"/>
          <w:b/>
          <w:bCs/>
          <w:color w:val="000000" w:themeColor="text1"/>
        </w:rPr>
        <w:t>§3</w:t>
      </w:r>
    </w:p>
    <w:p w:rsidR="0050783F" w:rsidRPr="001552A1" w:rsidRDefault="00DC52C6" w:rsidP="00673427">
      <w:pPr>
        <w:spacing w:after="0" w:line="240" w:lineRule="auto"/>
        <w:jc w:val="center"/>
        <w:rPr>
          <w:rFonts w:ascii="Palatino Linotype" w:eastAsia="Palatino Linotype" w:hAnsi="Palatino Linotype" w:cs="Palatino Linotype"/>
          <w:b/>
          <w:bCs/>
          <w:color w:val="000000" w:themeColor="text1"/>
        </w:rPr>
      </w:pPr>
      <w:r w:rsidRPr="001552A1">
        <w:rPr>
          <w:rFonts w:ascii="Palatino Linotype" w:eastAsia="Palatino Linotype" w:hAnsi="Palatino Linotype" w:cs="Palatino Linotype"/>
          <w:b/>
          <w:bCs/>
          <w:color w:val="000000" w:themeColor="text1"/>
        </w:rPr>
        <w:t>Zakres wsparcia</w:t>
      </w:r>
    </w:p>
    <w:p w:rsidR="0050783F" w:rsidRPr="001552A1" w:rsidRDefault="0050783F" w:rsidP="00673427">
      <w:pPr>
        <w:spacing w:after="0" w:line="240" w:lineRule="auto"/>
        <w:jc w:val="center"/>
        <w:rPr>
          <w:rFonts w:ascii="Palatino Linotype" w:eastAsia="Palatino Linotype" w:hAnsi="Palatino Linotype" w:cs="Palatino Linotype"/>
          <w:b/>
          <w:bCs/>
          <w:color w:val="000000" w:themeColor="text1"/>
        </w:rPr>
      </w:pPr>
    </w:p>
    <w:p w:rsidR="003741D4" w:rsidRPr="001552A1" w:rsidRDefault="003741D4" w:rsidP="00AA361F">
      <w:pPr>
        <w:pStyle w:val="Akapitzlist"/>
        <w:numPr>
          <w:ilvl w:val="0"/>
          <w:numId w:val="10"/>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Na podstawie zapisów wniosku o dofinansowanie</w:t>
      </w:r>
      <w:r w:rsidR="004238F3"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 xml:space="preserve"> d</w:t>
      </w:r>
      <w:r w:rsidR="00210C6D" w:rsidRPr="001552A1">
        <w:rPr>
          <w:rFonts w:ascii="Palatino Linotype" w:eastAsia="Palatino Linotype" w:hAnsi="Palatino Linotype" w:cs="Palatino Linotype"/>
          <w:color w:val="000000" w:themeColor="text1"/>
        </w:rPr>
        <w:t>la</w:t>
      </w:r>
      <w:r w:rsidR="0025121C" w:rsidRPr="001552A1">
        <w:rPr>
          <w:rFonts w:ascii="Palatino Linotype" w:eastAsia="Palatino Linotype" w:hAnsi="Palatino Linotype" w:cs="Palatino Linotype"/>
          <w:color w:val="000000" w:themeColor="text1"/>
        </w:rPr>
        <w:t xml:space="preserve"> </w:t>
      </w:r>
      <w:r w:rsidR="00DC52C6" w:rsidRPr="001552A1">
        <w:rPr>
          <w:rFonts w:ascii="Palatino Linotype" w:eastAsia="Palatino Linotype" w:hAnsi="Palatino Linotype" w:cs="Palatino Linotype"/>
          <w:color w:val="000000" w:themeColor="text1"/>
        </w:rPr>
        <w:t>Uczestnik</w:t>
      </w:r>
      <w:r w:rsidR="00DC52C6" w:rsidRPr="001552A1">
        <w:rPr>
          <w:rFonts w:ascii="Palatino Linotype" w:eastAsia="Palatino Linotype" w:hAnsi="Palatino Linotype" w:cs="Palatino Linotype"/>
          <w:color w:val="000000" w:themeColor="text1"/>
          <w:lang w:val="es-ES_tradnl"/>
        </w:rPr>
        <w:t>ó</w:t>
      </w:r>
      <w:r w:rsidR="00DC52C6" w:rsidRPr="001552A1">
        <w:rPr>
          <w:rFonts w:ascii="Palatino Linotype" w:eastAsia="Palatino Linotype" w:hAnsi="Palatino Linotype" w:cs="Palatino Linotype"/>
          <w:color w:val="000000" w:themeColor="text1"/>
        </w:rPr>
        <w:t>w</w:t>
      </w:r>
      <w:r w:rsidR="006F18C4" w:rsidRPr="001552A1">
        <w:rPr>
          <w:rFonts w:ascii="Palatino Linotype" w:eastAsia="Palatino Linotype" w:hAnsi="Palatino Linotype" w:cs="Palatino Linotype"/>
          <w:color w:val="000000" w:themeColor="text1"/>
        </w:rPr>
        <w:t>/</w:t>
      </w:r>
      <w:r w:rsidR="001A743B" w:rsidRPr="001552A1">
        <w:rPr>
          <w:rFonts w:ascii="Palatino Linotype" w:eastAsia="Palatino Linotype" w:hAnsi="Palatino Linotype" w:cs="Palatino Linotype"/>
          <w:color w:val="000000" w:themeColor="text1"/>
        </w:rPr>
        <w:t>-</w:t>
      </w:r>
      <w:r w:rsidR="006F18C4" w:rsidRPr="001552A1">
        <w:rPr>
          <w:rFonts w:ascii="Palatino Linotype" w:eastAsia="Palatino Linotype" w:hAnsi="Palatino Linotype" w:cs="Palatino Linotype"/>
          <w:color w:val="000000" w:themeColor="text1"/>
        </w:rPr>
        <w:t>c</w:t>
      </w:r>
      <w:r w:rsidR="00DE7532" w:rsidRPr="001552A1">
        <w:rPr>
          <w:rFonts w:ascii="Palatino Linotype" w:eastAsia="Palatino Linotype" w:hAnsi="Palatino Linotype" w:cs="Palatino Linotype"/>
          <w:color w:val="000000" w:themeColor="text1"/>
        </w:rPr>
        <w:t>zek</w:t>
      </w:r>
      <w:r w:rsidR="0023056E" w:rsidRPr="001552A1">
        <w:rPr>
          <w:rFonts w:ascii="Palatino Linotype" w:eastAsia="Palatino Linotype" w:hAnsi="Palatino Linotype" w:cs="Palatino Linotype"/>
          <w:color w:val="000000" w:themeColor="text1"/>
        </w:rPr>
        <w:t xml:space="preserve"> </w:t>
      </w:r>
      <w:r w:rsidR="003D74D5" w:rsidRPr="001552A1">
        <w:rPr>
          <w:rFonts w:ascii="Palatino Linotype" w:eastAsia="Palatino Linotype" w:hAnsi="Palatino Linotype" w:cs="Palatino Linotype"/>
          <w:color w:val="000000" w:themeColor="text1"/>
        </w:rPr>
        <w:t>Proj</w:t>
      </w:r>
      <w:r w:rsidR="0023056E" w:rsidRPr="001552A1">
        <w:rPr>
          <w:rFonts w:ascii="Palatino Linotype" w:eastAsia="Palatino Linotype" w:hAnsi="Palatino Linotype" w:cs="Palatino Linotype"/>
          <w:color w:val="000000" w:themeColor="text1"/>
        </w:rPr>
        <w:t>ektu</w:t>
      </w:r>
      <w:r w:rsidR="001E4BC2" w:rsidRPr="001552A1">
        <w:rPr>
          <w:rFonts w:ascii="Palatino Linotype" w:eastAsia="Palatino Linotype" w:hAnsi="Palatino Linotype" w:cs="Palatino Linotype"/>
          <w:color w:val="000000" w:themeColor="text1"/>
        </w:rPr>
        <w:t>,</w:t>
      </w:r>
      <w:r w:rsidR="006F18C4" w:rsidRPr="001552A1">
        <w:rPr>
          <w:rFonts w:ascii="Palatino Linotype" w:eastAsia="Palatino Linotype" w:hAnsi="Palatino Linotype" w:cs="Palatino Linotype"/>
          <w:color w:val="000000" w:themeColor="text1"/>
        </w:rPr>
        <w:t xml:space="preserve"> </w:t>
      </w:r>
      <w:r w:rsidR="0023056E" w:rsidRPr="001552A1">
        <w:rPr>
          <w:rFonts w:ascii="Palatino Linotype" w:eastAsia="Palatino Linotype" w:hAnsi="Palatino Linotype" w:cs="Palatino Linotype"/>
          <w:color w:val="000000" w:themeColor="text1"/>
        </w:rPr>
        <w:t>wymienionych w</w:t>
      </w:r>
      <w:r w:rsidR="006F18C4" w:rsidRPr="001552A1">
        <w:rPr>
          <w:rFonts w:ascii="Palatino Linotype" w:eastAsia="Palatino Linotype" w:hAnsi="Palatino Linotype" w:cs="Palatino Linotype"/>
          <w:color w:val="000000" w:themeColor="text1"/>
        </w:rPr>
        <w:t xml:space="preserve"> §2 ust. 5</w:t>
      </w:r>
      <w:r w:rsidR="001E4BC2" w:rsidRPr="001552A1">
        <w:rPr>
          <w:rFonts w:ascii="Palatino Linotype" w:eastAsia="Palatino Linotype" w:hAnsi="Palatino Linotype" w:cs="Palatino Linotype"/>
          <w:color w:val="000000" w:themeColor="text1"/>
        </w:rPr>
        <w:t>,</w:t>
      </w:r>
      <w:r w:rsidR="004238F3" w:rsidRPr="001552A1">
        <w:rPr>
          <w:rFonts w:ascii="Palatino Linotype" w:eastAsia="Palatino Linotype" w:hAnsi="Palatino Linotype" w:cs="Palatino Linotype"/>
          <w:color w:val="000000" w:themeColor="text1"/>
        </w:rPr>
        <w:t xml:space="preserve"> w Projekcie </w:t>
      </w:r>
      <w:r w:rsidR="00DC52C6" w:rsidRPr="001552A1">
        <w:rPr>
          <w:rFonts w:ascii="Palatino Linotype" w:eastAsia="Palatino Linotype" w:hAnsi="Palatino Linotype" w:cs="Palatino Linotype"/>
          <w:color w:val="000000" w:themeColor="text1"/>
        </w:rPr>
        <w:t xml:space="preserve">przewidziane </w:t>
      </w:r>
      <w:r w:rsidR="0025121C" w:rsidRPr="001552A1">
        <w:rPr>
          <w:rFonts w:ascii="Palatino Linotype" w:eastAsia="Palatino Linotype" w:hAnsi="Palatino Linotype" w:cs="Palatino Linotype"/>
          <w:color w:val="000000" w:themeColor="text1"/>
        </w:rPr>
        <w:t>został</w:t>
      </w:r>
      <w:r w:rsidR="0023056E" w:rsidRPr="001552A1">
        <w:rPr>
          <w:rFonts w:ascii="Palatino Linotype" w:eastAsia="Palatino Linotype" w:hAnsi="Palatino Linotype" w:cs="Palatino Linotype"/>
          <w:color w:val="000000" w:themeColor="text1"/>
        </w:rPr>
        <w:t>o</w:t>
      </w:r>
      <w:r w:rsidR="00DC52C6" w:rsidRPr="001552A1">
        <w:rPr>
          <w:rFonts w:ascii="Palatino Linotype" w:eastAsia="Palatino Linotype" w:hAnsi="Palatino Linotype" w:cs="Palatino Linotype"/>
          <w:color w:val="000000" w:themeColor="text1"/>
        </w:rPr>
        <w:t xml:space="preserve"> wsparci</w:t>
      </w:r>
      <w:r w:rsidR="0023056E" w:rsidRPr="001552A1">
        <w:rPr>
          <w:rFonts w:ascii="Palatino Linotype" w:eastAsia="Palatino Linotype" w:hAnsi="Palatino Linotype" w:cs="Palatino Linotype"/>
          <w:color w:val="000000" w:themeColor="text1"/>
        </w:rPr>
        <w:t>e</w:t>
      </w:r>
      <w:r w:rsidR="00DC52C6" w:rsidRPr="001552A1">
        <w:rPr>
          <w:rFonts w:ascii="Palatino Linotype" w:eastAsia="Palatino Linotype" w:hAnsi="Palatino Linotype" w:cs="Palatino Linotype"/>
          <w:color w:val="000000" w:themeColor="text1"/>
        </w:rPr>
        <w:t xml:space="preserve"> w postaci</w:t>
      </w:r>
      <w:r w:rsidRPr="001552A1">
        <w:rPr>
          <w:rFonts w:ascii="Palatino Linotype" w:eastAsia="Palatino Linotype" w:hAnsi="Palatino Linotype" w:cs="Palatino Linotype"/>
          <w:color w:val="000000" w:themeColor="text1"/>
        </w:rPr>
        <w:t>:</w:t>
      </w:r>
    </w:p>
    <w:p w:rsidR="003741D4" w:rsidRPr="001552A1" w:rsidRDefault="00DC52C6" w:rsidP="00E64829">
      <w:pPr>
        <w:pStyle w:val="Akapitzlist"/>
        <w:numPr>
          <w:ilvl w:val="0"/>
          <w:numId w:val="33"/>
        </w:numPr>
        <w:spacing w:after="0" w:line="240" w:lineRule="auto"/>
        <w:ind w:left="993" w:hanging="284"/>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u w:color="0000FF"/>
        </w:rPr>
        <w:t>zajęć dydaktycznych</w:t>
      </w:r>
      <w:r w:rsidR="0025121C" w:rsidRPr="001552A1">
        <w:rPr>
          <w:rFonts w:ascii="Palatino Linotype" w:eastAsia="Palatino Linotype" w:hAnsi="Palatino Linotype" w:cs="Palatino Linotype"/>
          <w:color w:val="000000" w:themeColor="text1"/>
          <w:u w:color="0000FF"/>
        </w:rPr>
        <w:t xml:space="preserve"> w ramach programu </w:t>
      </w:r>
      <w:r w:rsidR="003367DC" w:rsidRPr="001552A1">
        <w:rPr>
          <w:rFonts w:ascii="Palatino Linotype" w:eastAsia="Palatino Linotype" w:hAnsi="Palatino Linotype" w:cs="Palatino Linotype"/>
          <w:color w:val="000000" w:themeColor="text1"/>
          <w:u w:color="0000FF"/>
        </w:rPr>
        <w:t xml:space="preserve">kształcenia </w:t>
      </w:r>
      <w:r w:rsidR="0025121C" w:rsidRPr="001552A1">
        <w:rPr>
          <w:rFonts w:ascii="Palatino Linotype" w:eastAsia="Palatino Linotype" w:hAnsi="Palatino Linotype" w:cs="Palatino Linotype"/>
          <w:color w:val="000000" w:themeColor="text1"/>
          <w:u w:color="0000FF"/>
        </w:rPr>
        <w:t>dan</w:t>
      </w:r>
      <w:r w:rsidR="00AD2627" w:rsidRPr="001552A1">
        <w:rPr>
          <w:rFonts w:ascii="Palatino Linotype" w:eastAsia="Palatino Linotype" w:hAnsi="Palatino Linotype" w:cs="Palatino Linotype"/>
          <w:color w:val="000000" w:themeColor="text1"/>
          <w:u w:color="0000FF"/>
        </w:rPr>
        <w:t>ego kierunku</w:t>
      </w:r>
      <w:r w:rsidR="0025121C" w:rsidRPr="001552A1">
        <w:rPr>
          <w:rFonts w:ascii="Palatino Linotype" w:eastAsia="Palatino Linotype" w:hAnsi="Palatino Linotype" w:cs="Palatino Linotype"/>
          <w:color w:val="000000" w:themeColor="text1"/>
          <w:u w:color="0000FF"/>
        </w:rPr>
        <w:t xml:space="preserve"> studiów</w:t>
      </w:r>
      <w:r w:rsidR="00DD109A" w:rsidRPr="001552A1">
        <w:rPr>
          <w:rFonts w:ascii="Palatino Linotype" w:eastAsia="Palatino Linotype" w:hAnsi="Palatino Linotype" w:cs="Palatino Linotype"/>
          <w:color w:val="000000" w:themeColor="text1"/>
          <w:u w:color="0000FF"/>
        </w:rPr>
        <w:t xml:space="preserve"> (zwan</w:t>
      </w:r>
      <w:r w:rsidR="003741D4" w:rsidRPr="001552A1">
        <w:rPr>
          <w:rFonts w:ascii="Palatino Linotype" w:eastAsia="Palatino Linotype" w:hAnsi="Palatino Linotype" w:cs="Palatino Linotype"/>
          <w:color w:val="000000" w:themeColor="text1"/>
          <w:u w:color="0000FF"/>
        </w:rPr>
        <w:t>e</w:t>
      </w:r>
      <w:r w:rsidR="00DD109A" w:rsidRPr="001552A1">
        <w:rPr>
          <w:rFonts w:ascii="Palatino Linotype" w:eastAsia="Palatino Linotype" w:hAnsi="Palatino Linotype" w:cs="Palatino Linotype"/>
          <w:color w:val="000000" w:themeColor="text1"/>
          <w:u w:color="0000FF"/>
        </w:rPr>
        <w:t xml:space="preserve"> </w:t>
      </w:r>
      <w:r w:rsidR="003741D4" w:rsidRPr="001552A1">
        <w:rPr>
          <w:rFonts w:ascii="Palatino Linotype" w:eastAsia="Palatino Linotype" w:hAnsi="Palatino Linotype" w:cs="Palatino Linotype"/>
          <w:color w:val="000000" w:themeColor="text1"/>
          <w:u w:color="0000FF"/>
        </w:rPr>
        <w:t xml:space="preserve">w dalszej części regulaminu </w:t>
      </w:r>
      <w:r w:rsidR="00DD109A" w:rsidRPr="001552A1">
        <w:rPr>
          <w:rFonts w:ascii="Palatino Linotype" w:eastAsia="Palatino Linotype" w:hAnsi="Palatino Linotype" w:cs="Palatino Linotype"/>
          <w:color w:val="000000" w:themeColor="text1"/>
          <w:u w:color="0000FF"/>
        </w:rPr>
        <w:t>‘zajęcia</w:t>
      </w:r>
      <w:r w:rsidR="003741D4" w:rsidRPr="001552A1">
        <w:rPr>
          <w:rFonts w:ascii="Palatino Linotype" w:eastAsia="Palatino Linotype" w:hAnsi="Palatino Linotype" w:cs="Palatino Linotype"/>
          <w:color w:val="000000" w:themeColor="text1"/>
          <w:u w:color="0000FF"/>
        </w:rPr>
        <w:t>mi</w:t>
      </w:r>
      <w:r w:rsidR="00DD109A" w:rsidRPr="001552A1">
        <w:rPr>
          <w:rFonts w:ascii="Palatino Linotype" w:eastAsia="Palatino Linotype" w:hAnsi="Palatino Linotype" w:cs="Palatino Linotype"/>
          <w:color w:val="000000" w:themeColor="text1"/>
          <w:u w:color="0000FF"/>
        </w:rPr>
        <w:t xml:space="preserve"> programo</w:t>
      </w:r>
      <w:r w:rsidR="003741D4" w:rsidRPr="001552A1">
        <w:rPr>
          <w:rFonts w:ascii="Palatino Linotype" w:eastAsia="Palatino Linotype" w:hAnsi="Palatino Linotype" w:cs="Palatino Linotype"/>
          <w:color w:val="000000" w:themeColor="text1"/>
          <w:u w:color="0000FF"/>
        </w:rPr>
        <w:t>wymi</w:t>
      </w:r>
      <w:r w:rsidR="00DD109A" w:rsidRPr="001552A1">
        <w:rPr>
          <w:rFonts w:ascii="Palatino Linotype" w:eastAsia="Palatino Linotype" w:hAnsi="Palatino Linotype" w:cs="Palatino Linotype"/>
          <w:color w:val="000000" w:themeColor="text1"/>
          <w:u w:color="0000FF"/>
        </w:rPr>
        <w:t>’)</w:t>
      </w:r>
      <w:r w:rsidRPr="001552A1">
        <w:rPr>
          <w:rFonts w:ascii="Palatino Linotype" w:eastAsia="Palatino Linotype" w:hAnsi="Palatino Linotype" w:cs="Palatino Linotype"/>
          <w:color w:val="000000" w:themeColor="text1"/>
          <w:u w:color="0000FF"/>
        </w:rPr>
        <w:t xml:space="preserve"> </w:t>
      </w:r>
      <w:r w:rsidR="0025121C" w:rsidRPr="001552A1">
        <w:rPr>
          <w:rFonts w:ascii="Palatino Linotype" w:eastAsia="Palatino Linotype" w:hAnsi="Palatino Linotype" w:cs="Palatino Linotype"/>
          <w:color w:val="000000" w:themeColor="text1"/>
          <w:u w:color="0000FF"/>
        </w:rPr>
        <w:t xml:space="preserve">oraz </w:t>
      </w:r>
    </w:p>
    <w:p w:rsidR="003741D4" w:rsidRPr="001552A1" w:rsidRDefault="00AD2627" w:rsidP="00E64829">
      <w:pPr>
        <w:pStyle w:val="Akapitzlist"/>
        <w:numPr>
          <w:ilvl w:val="0"/>
          <w:numId w:val="33"/>
        </w:numPr>
        <w:spacing w:after="0" w:line="240" w:lineRule="auto"/>
        <w:ind w:left="993" w:hanging="284"/>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u w:color="0000FF"/>
        </w:rPr>
        <w:t xml:space="preserve">wsparcie </w:t>
      </w:r>
      <w:r w:rsidR="0025121C" w:rsidRPr="001552A1">
        <w:rPr>
          <w:rFonts w:ascii="Palatino Linotype" w:eastAsia="Palatino Linotype" w:hAnsi="Palatino Linotype" w:cs="Palatino Linotype"/>
          <w:color w:val="000000" w:themeColor="text1"/>
          <w:u w:color="0000FF"/>
        </w:rPr>
        <w:t xml:space="preserve">w </w:t>
      </w:r>
      <w:r w:rsidRPr="001552A1">
        <w:rPr>
          <w:rFonts w:ascii="Palatino Linotype" w:eastAsia="Palatino Linotype" w:hAnsi="Palatino Linotype" w:cs="Palatino Linotype"/>
          <w:color w:val="000000" w:themeColor="text1"/>
          <w:u w:color="0000FF"/>
        </w:rPr>
        <w:t>formie</w:t>
      </w:r>
      <w:r w:rsidR="0025121C" w:rsidRPr="001552A1">
        <w:rPr>
          <w:rFonts w:ascii="Palatino Linotype" w:eastAsia="Palatino Linotype" w:hAnsi="Palatino Linotype" w:cs="Palatino Linotype"/>
          <w:color w:val="000000" w:themeColor="text1"/>
          <w:u w:color="0000FF"/>
        </w:rPr>
        <w:t xml:space="preserve"> zajęć dodatkowych</w:t>
      </w:r>
      <w:r w:rsidR="003367DC" w:rsidRPr="001552A1">
        <w:rPr>
          <w:rFonts w:ascii="Palatino Linotype" w:eastAsia="Palatino Linotype" w:hAnsi="Palatino Linotype" w:cs="Palatino Linotype"/>
          <w:color w:val="000000" w:themeColor="text1"/>
          <w:u w:color="0000FF"/>
        </w:rPr>
        <w:t xml:space="preserve"> </w:t>
      </w:r>
      <w:r w:rsidR="00DD109A" w:rsidRPr="001552A1">
        <w:rPr>
          <w:rFonts w:ascii="Palatino Linotype" w:eastAsia="Palatino Linotype" w:hAnsi="Palatino Linotype" w:cs="Palatino Linotype"/>
          <w:color w:val="000000" w:themeColor="text1"/>
          <w:u w:color="0000FF"/>
        </w:rPr>
        <w:t>(zwan</w:t>
      </w:r>
      <w:r w:rsidR="003741D4" w:rsidRPr="001552A1">
        <w:rPr>
          <w:rFonts w:ascii="Palatino Linotype" w:eastAsia="Palatino Linotype" w:hAnsi="Palatino Linotype" w:cs="Palatino Linotype"/>
          <w:color w:val="000000" w:themeColor="text1"/>
          <w:u w:color="0000FF"/>
        </w:rPr>
        <w:t>e</w:t>
      </w:r>
      <w:r w:rsidR="00DD109A" w:rsidRPr="001552A1">
        <w:rPr>
          <w:rFonts w:ascii="Palatino Linotype" w:eastAsia="Palatino Linotype" w:hAnsi="Palatino Linotype" w:cs="Palatino Linotype"/>
          <w:color w:val="000000" w:themeColor="text1"/>
          <w:u w:color="0000FF"/>
        </w:rPr>
        <w:t xml:space="preserve"> dalej ‘</w:t>
      </w:r>
      <w:r w:rsidR="00DD109A" w:rsidRPr="001552A1">
        <w:rPr>
          <w:rFonts w:ascii="Palatino Linotype" w:eastAsia="Palatino Linotype" w:hAnsi="Palatino Linotype" w:cs="Palatino Linotype"/>
          <w:color w:val="000000" w:themeColor="text1"/>
          <w:u w:val="single"/>
        </w:rPr>
        <w:t>wsparcie</w:t>
      </w:r>
      <w:r w:rsidR="00452364" w:rsidRPr="001552A1">
        <w:rPr>
          <w:rFonts w:ascii="Palatino Linotype" w:eastAsia="Palatino Linotype" w:hAnsi="Palatino Linotype" w:cs="Palatino Linotype"/>
          <w:color w:val="000000" w:themeColor="text1"/>
          <w:u w:val="single"/>
        </w:rPr>
        <w:t>m</w:t>
      </w:r>
      <w:r w:rsidR="00DD109A" w:rsidRPr="001552A1">
        <w:rPr>
          <w:rFonts w:ascii="Palatino Linotype" w:eastAsia="Palatino Linotype" w:hAnsi="Palatino Linotype" w:cs="Palatino Linotype"/>
          <w:color w:val="000000" w:themeColor="text1"/>
          <w:u w:val="single"/>
        </w:rPr>
        <w:t xml:space="preserve"> dodatkow</w:t>
      </w:r>
      <w:r w:rsidR="00452364" w:rsidRPr="001552A1">
        <w:rPr>
          <w:rFonts w:ascii="Palatino Linotype" w:eastAsia="Palatino Linotype" w:hAnsi="Palatino Linotype" w:cs="Palatino Linotype"/>
          <w:color w:val="000000" w:themeColor="text1"/>
          <w:u w:val="single"/>
        </w:rPr>
        <w:t>ym</w:t>
      </w:r>
      <w:r w:rsidR="00DD109A" w:rsidRPr="001552A1">
        <w:rPr>
          <w:rFonts w:ascii="Palatino Linotype" w:eastAsia="Palatino Linotype" w:hAnsi="Palatino Linotype" w:cs="Palatino Linotype"/>
          <w:color w:val="000000" w:themeColor="text1"/>
          <w:u w:val="single"/>
        </w:rPr>
        <w:t>’</w:t>
      </w:r>
      <w:r w:rsidR="003367DC" w:rsidRPr="001552A1">
        <w:rPr>
          <w:rFonts w:ascii="Palatino Linotype" w:eastAsia="Palatino Linotype" w:hAnsi="Palatino Linotype" w:cs="Palatino Linotype"/>
          <w:color w:val="000000" w:themeColor="text1"/>
          <w:u w:color="0000FF"/>
        </w:rPr>
        <w:t xml:space="preserve">) </w:t>
      </w:r>
      <w:r w:rsidR="003741D4" w:rsidRPr="001552A1">
        <w:rPr>
          <w:rFonts w:ascii="Palatino Linotype" w:eastAsia="Palatino Linotype" w:hAnsi="Palatino Linotype" w:cs="Palatino Linotype"/>
          <w:color w:val="000000" w:themeColor="text1"/>
          <w:u w:color="0000FF"/>
        </w:rPr>
        <w:t xml:space="preserve">- </w:t>
      </w:r>
      <w:r w:rsidR="003367DC" w:rsidRPr="001552A1">
        <w:rPr>
          <w:rFonts w:ascii="Palatino Linotype" w:eastAsia="Palatino Linotype" w:hAnsi="Palatino Linotype" w:cs="Palatino Linotype"/>
          <w:color w:val="000000" w:themeColor="text1"/>
          <w:u w:color="0000FF"/>
        </w:rPr>
        <w:t>wybieranych przez Uczestnika/</w:t>
      </w:r>
      <w:r w:rsidR="00627075" w:rsidRPr="001552A1">
        <w:rPr>
          <w:rFonts w:ascii="Palatino Linotype" w:eastAsia="Palatino Linotype" w:hAnsi="Palatino Linotype" w:cs="Palatino Linotype"/>
          <w:color w:val="000000" w:themeColor="text1"/>
          <w:u w:color="0000FF"/>
        </w:rPr>
        <w:t>-</w:t>
      </w:r>
      <w:proofErr w:type="spellStart"/>
      <w:r w:rsidR="003367DC" w:rsidRPr="001552A1">
        <w:rPr>
          <w:rFonts w:ascii="Palatino Linotype" w:eastAsia="Palatino Linotype" w:hAnsi="Palatino Linotype" w:cs="Palatino Linotype"/>
          <w:color w:val="000000" w:themeColor="text1"/>
          <w:u w:color="0000FF"/>
        </w:rPr>
        <w:t>czkę</w:t>
      </w:r>
      <w:proofErr w:type="spellEnd"/>
      <w:r w:rsidR="003367DC" w:rsidRPr="001552A1">
        <w:rPr>
          <w:rFonts w:ascii="Palatino Linotype" w:eastAsia="Palatino Linotype" w:hAnsi="Palatino Linotype" w:cs="Palatino Linotype"/>
          <w:color w:val="000000" w:themeColor="text1"/>
          <w:u w:color="0000FF"/>
        </w:rPr>
        <w:t xml:space="preserve"> spośród kilku zaplanowanych i dostępnych elementów wsparcia dla studentów/tek danego kierunku</w:t>
      </w:r>
      <w:r w:rsidR="009A1080" w:rsidRPr="001552A1">
        <w:rPr>
          <w:rFonts w:ascii="Palatino Linotype" w:eastAsia="Palatino Linotype" w:hAnsi="Palatino Linotype" w:cs="Palatino Linotype"/>
          <w:color w:val="000000" w:themeColor="text1"/>
          <w:u w:color="0000FF"/>
        </w:rPr>
        <w:t>.</w:t>
      </w:r>
    </w:p>
    <w:p w:rsidR="001E4BC2" w:rsidRPr="001552A1" w:rsidRDefault="00B43364" w:rsidP="001E4BC2">
      <w:pPr>
        <w:spacing w:after="0" w:line="240" w:lineRule="auto"/>
        <w:ind w:left="709"/>
        <w:jc w:val="both"/>
        <w:rPr>
          <w:rFonts w:ascii="Palatino Linotype" w:eastAsia="Palatino Linotype" w:hAnsi="Palatino Linotype" w:cs="Palatino Linotype"/>
          <w:color w:val="000000" w:themeColor="text1"/>
          <w:u w:color="0000FF"/>
        </w:rPr>
      </w:pPr>
      <w:r w:rsidRPr="001552A1">
        <w:rPr>
          <w:rFonts w:ascii="Palatino Linotype" w:eastAsia="Palatino Linotype" w:hAnsi="Palatino Linotype" w:cs="Palatino Linotype"/>
          <w:color w:val="000000" w:themeColor="text1"/>
          <w:u w:color="0000FF"/>
        </w:rPr>
        <w:t xml:space="preserve">Dodatkowo </w:t>
      </w:r>
      <w:r w:rsidR="00452364" w:rsidRPr="001552A1">
        <w:rPr>
          <w:rFonts w:ascii="Palatino Linotype" w:eastAsia="Palatino Linotype" w:hAnsi="Palatino Linotype" w:cs="Palatino Linotype"/>
          <w:color w:val="000000" w:themeColor="text1"/>
          <w:u w:color="0000FF"/>
        </w:rPr>
        <w:t xml:space="preserve">osobom chętnym </w:t>
      </w:r>
      <w:r w:rsidR="00DF5483" w:rsidRPr="001552A1">
        <w:rPr>
          <w:rFonts w:ascii="Palatino Linotype" w:eastAsia="Palatino Linotype" w:hAnsi="Palatino Linotype" w:cs="Palatino Linotype"/>
          <w:color w:val="000000" w:themeColor="text1"/>
          <w:u w:color="0000FF"/>
        </w:rPr>
        <w:t>z kierunku Turystyka i Rekreacja</w:t>
      </w:r>
      <w:r w:rsidR="008A3D58" w:rsidRPr="001552A1">
        <w:rPr>
          <w:rFonts w:ascii="Palatino Linotype" w:eastAsia="Palatino Linotype" w:hAnsi="Palatino Linotype" w:cs="Palatino Linotype"/>
          <w:color w:val="000000" w:themeColor="text1"/>
          <w:u w:color="0000FF"/>
        </w:rPr>
        <w:t>,</w:t>
      </w:r>
      <w:r w:rsidR="00A25DC9" w:rsidRPr="001552A1">
        <w:rPr>
          <w:rFonts w:ascii="Palatino Linotype" w:eastAsia="Palatino Linotype" w:hAnsi="Palatino Linotype" w:cs="Palatino Linotype"/>
          <w:color w:val="000000" w:themeColor="text1"/>
          <w:u w:color="0000FF"/>
        </w:rPr>
        <w:t xml:space="preserve"> u których zdiagnozowano deficyty</w:t>
      </w:r>
      <w:r w:rsidR="00DD109A" w:rsidRPr="001552A1">
        <w:rPr>
          <w:rFonts w:ascii="Palatino Linotype" w:eastAsia="Palatino Linotype" w:hAnsi="Palatino Linotype" w:cs="Palatino Linotype"/>
          <w:color w:val="000000" w:themeColor="text1"/>
          <w:u w:color="0000FF"/>
        </w:rPr>
        <w:t xml:space="preserve"> w zakresie </w:t>
      </w:r>
      <w:r w:rsidR="001A743B" w:rsidRPr="001552A1">
        <w:rPr>
          <w:rFonts w:ascii="Palatino Linotype" w:eastAsia="Palatino Linotype" w:hAnsi="Palatino Linotype" w:cs="Palatino Linotype"/>
          <w:color w:val="000000" w:themeColor="text1"/>
          <w:u w:color="0000FF"/>
        </w:rPr>
        <w:t>określonych</w:t>
      </w:r>
      <w:r w:rsidR="00DD109A" w:rsidRPr="001552A1">
        <w:rPr>
          <w:rFonts w:ascii="Palatino Linotype" w:eastAsia="Palatino Linotype" w:hAnsi="Palatino Linotype" w:cs="Palatino Linotype"/>
          <w:color w:val="000000" w:themeColor="text1"/>
          <w:u w:color="0000FF"/>
        </w:rPr>
        <w:t xml:space="preserve"> obszarów edukacyjnych</w:t>
      </w:r>
      <w:r w:rsidR="008A3D58" w:rsidRPr="001552A1">
        <w:rPr>
          <w:rFonts w:ascii="Palatino Linotype" w:eastAsia="Palatino Linotype" w:hAnsi="Palatino Linotype" w:cs="Palatino Linotype"/>
          <w:color w:val="000000" w:themeColor="text1"/>
          <w:u w:color="0000FF"/>
        </w:rPr>
        <w:t>,</w:t>
      </w:r>
      <w:r w:rsidR="00452364" w:rsidRPr="001552A1">
        <w:rPr>
          <w:rFonts w:ascii="Palatino Linotype" w:eastAsia="Palatino Linotype" w:hAnsi="Palatino Linotype" w:cs="Palatino Linotype"/>
          <w:color w:val="000000" w:themeColor="text1"/>
          <w:u w:color="0000FF"/>
        </w:rPr>
        <w:t xml:space="preserve"> umożliwiony zostanie</w:t>
      </w:r>
      <w:r w:rsidR="00A25DC9" w:rsidRPr="001552A1">
        <w:rPr>
          <w:rFonts w:ascii="Palatino Linotype" w:eastAsia="Palatino Linotype" w:hAnsi="Palatino Linotype" w:cs="Palatino Linotype"/>
          <w:color w:val="000000" w:themeColor="text1"/>
          <w:u w:color="0000FF"/>
        </w:rPr>
        <w:t xml:space="preserve"> </w:t>
      </w:r>
      <w:r w:rsidRPr="001552A1">
        <w:rPr>
          <w:rFonts w:ascii="Palatino Linotype" w:eastAsia="Palatino Linotype" w:hAnsi="Palatino Linotype" w:cs="Palatino Linotype"/>
          <w:color w:val="000000" w:themeColor="text1"/>
          <w:u w:color="0000FF"/>
        </w:rPr>
        <w:t>udział w zajęciach uzupełniających</w:t>
      </w:r>
      <w:r w:rsidR="00DD109A" w:rsidRPr="001552A1">
        <w:rPr>
          <w:rFonts w:ascii="Palatino Linotype" w:eastAsia="Palatino Linotype" w:hAnsi="Palatino Linotype" w:cs="Palatino Linotype"/>
          <w:color w:val="000000" w:themeColor="text1"/>
          <w:u w:color="0000FF"/>
        </w:rPr>
        <w:t xml:space="preserve"> (zwanych dalej</w:t>
      </w:r>
      <w:r w:rsidR="00734107" w:rsidRPr="001552A1">
        <w:rPr>
          <w:rFonts w:ascii="Palatino Linotype" w:eastAsia="Palatino Linotype" w:hAnsi="Palatino Linotype" w:cs="Palatino Linotype"/>
          <w:color w:val="000000" w:themeColor="text1"/>
          <w:u w:color="0000FF"/>
        </w:rPr>
        <w:t xml:space="preserve"> w skróc</w:t>
      </w:r>
      <w:r w:rsidR="001A743B" w:rsidRPr="001552A1">
        <w:rPr>
          <w:rFonts w:ascii="Palatino Linotype" w:eastAsia="Palatino Linotype" w:hAnsi="Palatino Linotype" w:cs="Palatino Linotype"/>
          <w:color w:val="000000" w:themeColor="text1"/>
          <w:u w:color="0000FF"/>
        </w:rPr>
        <w:t>i</w:t>
      </w:r>
      <w:r w:rsidR="00734107" w:rsidRPr="001552A1">
        <w:rPr>
          <w:rFonts w:ascii="Palatino Linotype" w:eastAsia="Palatino Linotype" w:hAnsi="Palatino Linotype" w:cs="Palatino Linotype"/>
          <w:color w:val="000000" w:themeColor="text1"/>
          <w:u w:color="0000FF"/>
        </w:rPr>
        <w:t>e</w:t>
      </w:r>
      <w:r w:rsidR="00DD109A" w:rsidRPr="001552A1">
        <w:rPr>
          <w:rFonts w:ascii="Palatino Linotype" w:eastAsia="Palatino Linotype" w:hAnsi="Palatino Linotype" w:cs="Palatino Linotype"/>
          <w:color w:val="000000" w:themeColor="text1"/>
          <w:u w:color="0000FF"/>
        </w:rPr>
        <w:t xml:space="preserve"> ‘zajęciami uzupełniającymi’)</w:t>
      </w:r>
      <w:r w:rsidRPr="001552A1">
        <w:rPr>
          <w:rFonts w:ascii="Palatino Linotype" w:eastAsia="Palatino Linotype" w:hAnsi="Palatino Linotype" w:cs="Palatino Linotype"/>
          <w:color w:val="000000" w:themeColor="text1"/>
          <w:u w:color="0000FF"/>
        </w:rPr>
        <w:t>.</w:t>
      </w:r>
    </w:p>
    <w:p w:rsidR="004238F3" w:rsidRPr="001552A1" w:rsidRDefault="001E4BC2" w:rsidP="00AA361F">
      <w:pPr>
        <w:pStyle w:val="Akapitzlist"/>
        <w:numPr>
          <w:ilvl w:val="0"/>
          <w:numId w:val="10"/>
        </w:numPr>
        <w:spacing w:after="0" w:line="240" w:lineRule="auto"/>
        <w:jc w:val="both"/>
        <w:rPr>
          <w:rFonts w:ascii="Palatino Linotype" w:eastAsia="Palatino Linotype" w:hAnsi="Palatino Linotype" w:cs="Palatino Linotype"/>
          <w:color w:val="000000" w:themeColor="text1"/>
        </w:rPr>
      </w:pPr>
      <w:bookmarkStart w:id="6" w:name="_Hlk164078541"/>
      <w:r w:rsidRPr="001552A1">
        <w:rPr>
          <w:rFonts w:ascii="Palatino Linotype" w:eastAsia="Palatino Linotype" w:hAnsi="Palatino Linotype" w:cs="Palatino Linotype"/>
          <w:color w:val="000000" w:themeColor="text1"/>
        </w:rPr>
        <w:t>Uczestnicy/</w:t>
      </w:r>
      <w:r w:rsidR="00627075" w:rsidRPr="001552A1">
        <w:rPr>
          <w:rFonts w:ascii="Palatino Linotype" w:eastAsia="Palatino Linotype" w:hAnsi="Palatino Linotype" w:cs="Palatino Linotype"/>
          <w:color w:val="000000" w:themeColor="text1"/>
        </w:rPr>
        <w:t>-</w:t>
      </w:r>
      <w:proofErr w:type="spellStart"/>
      <w:r w:rsidRPr="001552A1">
        <w:rPr>
          <w:rFonts w:ascii="Palatino Linotype" w:eastAsia="Palatino Linotype" w:hAnsi="Palatino Linotype" w:cs="Palatino Linotype"/>
          <w:color w:val="000000" w:themeColor="text1"/>
        </w:rPr>
        <w:t>czki</w:t>
      </w:r>
      <w:proofErr w:type="spellEnd"/>
      <w:r w:rsidRPr="001552A1">
        <w:rPr>
          <w:rFonts w:ascii="Palatino Linotype" w:eastAsia="Palatino Linotype" w:hAnsi="Palatino Linotype" w:cs="Palatino Linotype"/>
          <w:color w:val="000000" w:themeColor="text1"/>
        </w:rPr>
        <w:t xml:space="preserve">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 xml:space="preserve">ektu zobowiązani są wziąć udział w </w:t>
      </w:r>
      <w:r w:rsidR="00EF487E" w:rsidRPr="001552A1">
        <w:rPr>
          <w:rFonts w:ascii="Palatino Linotype" w:eastAsia="Palatino Linotype" w:hAnsi="Palatino Linotype" w:cs="Palatino Linotype"/>
          <w:color w:val="000000" w:themeColor="text1"/>
        </w:rPr>
        <w:t>co najmniej</w:t>
      </w:r>
      <w:r w:rsidRPr="001552A1">
        <w:rPr>
          <w:rFonts w:ascii="Palatino Linotype" w:eastAsia="Palatino Linotype" w:hAnsi="Palatino Linotype" w:cs="Palatino Linotype"/>
          <w:color w:val="000000" w:themeColor="text1"/>
        </w:rPr>
        <w:t xml:space="preserve"> dwóch elementach wsparcia:</w:t>
      </w:r>
    </w:p>
    <w:p w:rsidR="004238F3" w:rsidRPr="001552A1" w:rsidRDefault="004238F3" w:rsidP="004238F3">
      <w:pPr>
        <w:pStyle w:val="Akapitzlist"/>
        <w:spacing w:after="0" w:line="240" w:lineRule="auto"/>
        <w:ind w:left="993" w:hanging="284"/>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lastRenderedPageBreak/>
        <w:t>1.</w:t>
      </w:r>
      <w:r w:rsidR="00BF612B" w:rsidRPr="001552A1">
        <w:rPr>
          <w:rFonts w:ascii="Palatino Linotype" w:eastAsia="Palatino Linotype" w:hAnsi="Palatino Linotype" w:cs="Palatino Linotype"/>
          <w:color w:val="000000" w:themeColor="text1"/>
        </w:rPr>
        <w:t xml:space="preserve"> </w:t>
      </w:r>
      <w:r w:rsidR="001E4BC2" w:rsidRPr="001552A1">
        <w:rPr>
          <w:rFonts w:ascii="Palatino Linotype" w:eastAsia="Palatino Linotype" w:hAnsi="Palatino Linotype" w:cs="Palatino Linotype"/>
          <w:color w:val="000000" w:themeColor="text1"/>
        </w:rPr>
        <w:t>obowiązkowych zajęciach dydaktycznych realizowanych w ramach programu kształcenia na danym kierunku studiów (‘zajęciach programowych’</w:t>
      </w:r>
      <w:r w:rsidR="00E45CD7" w:rsidRPr="001552A1">
        <w:rPr>
          <w:rFonts w:ascii="Palatino Linotype" w:eastAsia="Palatino Linotype" w:hAnsi="Palatino Linotype" w:cs="Palatino Linotype"/>
          <w:color w:val="000000" w:themeColor="text1"/>
        </w:rPr>
        <w:t>-</w:t>
      </w:r>
      <w:r w:rsidR="001E4BC2" w:rsidRPr="001552A1">
        <w:rPr>
          <w:rFonts w:ascii="Palatino Linotype" w:eastAsia="Palatino Linotype" w:hAnsi="Palatino Linotype" w:cs="Palatino Linotype"/>
          <w:color w:val="000000" w:themeColor="text1"/>
        </w:rPr>
        <w:t xml:space="preserve">§3 ust. 1 pkt. 1) oraz </w:t>
      </w:r>
    </w:p>
    <w:p w:rsidR="003741D4" w:rsidRPr="001552A1" w:rsidRDefault="004238F3" w:rsidP="00E45CD7">
      <w:pPr>
        <w:pStyle w:val="Akapitzlist"/>
        <w:spacing w:after="0" w:line="240" w:lineRule="auto"/>
        <w:ind w:left="993" w:hanging="284"/>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2.</w:t>
      </w:r>
      <w:r w:rsidR="001E4BC2" w:rsidRPr="001552A1">
        <w:rPr>
          <w:rFonts w:ascii="Palatino Linotype" w:eastAsia="Palatino Linotype" w:hAnsi="Palatino Linotype" w:cs="Palatino Linotype"/>
          <w:color w:val="000000" w:themeColor="text1"/>
        </w:rPr>
        <w:t xml:space="preserve"> wybrany</w:t>
      </w:r>
      <w:r w:rsidR="00E45CD7" w:rsidRPr="001552A1">
        <w:rPr>
          <w:rFonts w:ascii="Palatino Linotype" w:eastAsia="Palatino Linotype" w:hAnsi="Palatino Linotype" w:cs="Palatino Linotype"/>
          <w:color w:val="000000" w:themeColor="text1"/>
        </w:rPr>
        <w:t>ch</w:t>
      </w:r>
      <w:r w:rsidR="001E4BC2" w:rsidRPr="001552A1">
        <w:rPr>
          <w:rFonts w:ascii="Palatino Linotype" w:eastAsia="Palatino Linotype" w:hAnsi="Palatino Linotype" w:cs="Palatino Linotype"/>
          <w:color w:val="000000" w:themeColor="text1"/>
        </w:rPr>
        <w:t xml:space="preserve"> przez siebie</w:t>
      </w:r>
      <w:r w:rsidR="00BF612B" w:rsidRPr="001552A1">
        <w:rPr>
          <w:rFonts w:ascii="Palatino Linotype" w:eastAsia="Palatino Linotype" w:hAnsi="Palatino Linotype" w:cs="Palatino Linotype"/>
          <w:color w:val="000000" w:themeColor="text1"/>
        </w:rPr>
        <w:t xml:space="preserve"> -</w:t>
      </w:r>
      <w:r w:rsidR="001E4BC2" w:rsidRPr="001552A1">
        <w:rPr>
          <w:rFonts w:ascii="Palatino Linotype" w:eastAsia="Palatino Linotype" w:hAnsi="Palatino Linotype" w:cs="Palatino Linotype"/>
          <w:color w:val="000000" w:themeColor="text1"/>
        </w:rPr>
        <w:t xml:space="preserve"> spośród dostępnych w oferci</w:t>
      </w:r>
      <w:r w:rsidR="00BF612B" w:rsidRPr="001552A1">
        <w:rPr>
          <w:rFonts w:ascii="Palatino Linotype" w:eastAsia="Palatino Linotype" w:hAnsi="Palatino Linotype" w:cs="Palatino Linotype"/>
          <w:color w:val="000000" w:themeColor="text1"/>
        </w:rPr>
        <w:t xml:space="preserve">e </w:t>
      </w:r>
      <w:r w:rsidR="00E45CD7" w:rsidRPr="001552A1">
        <w:rPr>
          <w:rFonts w:ascii="Palatino Linotype" w:eastAsia="Palatino Linotype" w:hAnsi="Palatino Linotype" w:cs="Palatino Linotype"/>
          <w:color w:val="000000" w:themeColor="text1"/>
        </w:rPr>
        <w:t>–</w:t>
      </w:r>
      <w:r w:rsidR="001E4BC2" w:rsidRPr="001552A1">
        <w:rPr>
          <w:rFonts w:ascii="Palatino Linotype" w:eastAsia="Palatino Linotype" w:hAnsi="Palatino Linotype" w:cs="Palatino Linotype"/>
          <w:color w:val="000000" w:themeColor="text1"/>
        </w:rPr>
        <w:t xml:space="preserve"> </w:t>
      </w:r>
      <w:r w:rsidR="00E45CD7" w:rsidRPr="001552A1">
        <w:rPr>
          <w:rFonts w:ascii="Palatino Linotype" w:eastAsia="Palatino Linotype" w:hAnsi="Palatino Linotype" w:cs="Palatino Linotype"/>
          <w:color w:val="000000" w:themeColor="text1"/>
        </w:rPr>
        <w:t xml:space="preserve">przynajmniej jednych </w:t>
      </w:r>
      <w:r w:rsidR="001E4BC2" w:rsidRPr="001552A1">
        <w:rPr>
          <w:rFonts w:ascii="Palatino Linotype" w:eastAsia="Palatino Linotype" w:hAnsi="Palatino Linotype" w:cs="Palatino Linotype"/>
          <w:color w:val="000000" w:themeColor="text1"/>
        </w:rPr>
        <w:t>zajęciach dodatkowych przewidzianych danego kierunku</w:t>
      </w:r>
      <w:bookmarkEnd w:id="6"/>
      <w:r w:rsidR="001E4BC2" w:rsidRPr="001552A1">
        <w:rPr>
          <w:rFonts w:ascii="Palatino Linotype" w:eastAsia="Palatino Linotype" w:hAnsi="Palatino Linotype" w:cs="Palatino Linotype"/>
          <w:color w:val="000000" w:themeColor="text1"/>
        </w:rPr>
        <w:t xml:space="preserve"> studiów (</w:t>
      </w:r>
      <w:r w:rsidR="00E45CD7" w:rsidRPr="001552A1">
        <w:rPr>
          <w:rFonts w:ascii="Palatino Linotype" w:eastAsia="Palatino Linotype" w:hAnsi="Palatino Linotype" w:cs="Palatino Linotype"/>
          <w:color w:val="000000" w:themeColor="text1"/>
        </w:rPr>
        <w:t xml:space="preserve">tzw. </w:t>
      </w:r>
      <w:r w:rsidR="001E4BC2" w:rsidRPr="001552A1">
        <w:rPr>
          <w:rFonts w:ascii="Palatino Linotype" w:eastAsia="Palatino Linotype" w:hAnsi="Palatino Linotype" w:cs="Palatino Linotype"/>
          <w:color w:val="000000" w:themeColor="text1"/>
        </w:rPr>
        <w:t>‘wsparciu dodatkowym</w:t>
      </w:r>
      <w:r w:rsidR="00CA0300" w:rsidRPr="001552A1">
        <w:rPr>
          <w:rFonts w:ascii="Palatino Linotype" w:eastAsia="Palatino Linotype" w:hAnsi="Palatino Linotype" w:cs="Palatino Linotype"/>
          <w:color w:val="000000" w:themeColor="text1"/>
        </w:rPr>
        <w:t>’</w:t>
      </w:r>
      <w:r w:rsidR="001E4BC2" w:rsidRPr="001552A1">
        <w:rPr>
          <w:rFonts w:ascii="Palatino Linotype" w:eastAsia="Palatino Linotype" w:hAnsi="Palatino Linotype" w:cs="Palatino Linotype"/>
          <w:color w:val="000000" w:themeColor="text1"/>
        </w:rPr>
        <w:t xml:space="preserve"> - </w:t>
      </w:r>
      <w:bookmarkStart w:id="7" w:name="_Hlk164080641"/>
      <w:r w:rsidR="001E4BC2" w:rsidRPr="001552A1">
        <w:rPr>
          <w:rFonts w:ascii="Palatino Linotype" w:eastAsia="Palatino Linotype" w:hAnsi="Palatino Linotype" w:cs="Palatino Linotype"/>
          <w:color w:val="000000" w:themeColor="text1"/>
        </w:rPr>
        <w:t>§3 ust. 1 pkt. 2</w:t>
      </w:r>
      <w:bookmarkEnd w:id="7"/>
      <w:r w:rsidR="001E4BC2" w:rsidRPr="001552A1">
        <w:rPr>
          <w:rFonts w:ascii="Palatino Linotype" w:eastAsia="Palatino Linotype" w:hAnsi="Palatino Linotype" w:cs="Palatino Linotype"/>
          <w:color w:val="000000" w:themeColor="text1"/>
        </w:rPr>
        <w:t>).</w:t>
      </w:r>
    </w:p>
    <w:p w:rsidR="001E4BC2" w:rsidRPr="001552A1" w:rsidRDefault="001E4BC2" w:rsidP="00AA361F">
      <w:pPr>
        <w:pStyle w:val="Akapitzlist"/>
        <w:numPr>
          <w:ilvl w:val="0"/>
          <w:numId w:val="10"/>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u w:color="0000FF"/>
        </w:rPr>
        <w:t xml:space="preserve">Wykaz form wsparcia dla poszczególnych kierunków studiów, jego wymiar oraz harmonogram udzielania </w:t>
      </w:r>
      <w:r w:rsidR="00374127" w:rsidRPr="001552A1">
        <w:rPr>
          <w:rFonts w:ascii="Palatino Linotype" w:eastAsia="Palatino Linotype" w:hAnsi="Palatino Linotype" w:cs="Palatino Linotype"/>
          <w:color w:val="000000" w:themeColor="text1"/>
          <w:u w:color="0000FF"/>
        </w:rPr>
        <w:t xml:space="preserve">wsparcia w Projekcie </w:t>
      </w:r>
      <w:r w:rsidRPr="001552A1">
        <w:rPr>
          <w:rFonts w:ascii="Palatino Linotype" w:eastAsia="Palatino Linotype" w:hAnsi="Palatino Linotype" w:cs="Palatino Linotype"/>
          <w:color w:val="000000" w:themeColor="text1"/>
          <w:u w:color="0000FF"/>
        </w:rPr>
        <w:t>zawiera zał</w:t>
      </w:r>
      <w:r w:rsidR="00374127" w:rsidRPr="001552A1">
        <w:rPr>
          <w:rFonts w:ascii="Palatino Linotype" w:eastAsia="Palatino Linotype" w:hAnsi="Palatino Linotype" w:cs="Palatino Linotype"/>
          <w:color w:val="000000" w:themeColor="text1"/>
          <w:u w:color="0000FF"/>
        </w:rPr>
        <w:t>ącznik</w:t>
      </w:r>
      <w:r w:rsidRPr="001552A1">
        <w:rPr>
          <w:rFonts w:ascii="Palatino Linotype" w:eastAsia="Palatino Linotype" w:hAnsi="Palatino Linotype" w:cs="Palatino Linotype"/>
          <w:color w:val="000000" w:themeColor="text1"/>
          <w:u w:color="0000FF"/>
        </w:rPr>
        <w:t xml:space="preserve"> 11 </w:t>
      </w:r>
      <w:r w:rsidR="00E01AAC" w:rsidRPr="001552A1">
        <w:rPr>
          <w:rFonts w:ascii="Palatino Linotype" w:eastAsia="Palatino Linotype" w:hAnsi="Palatino Linotype" w:cs="Palatino Linotype"/>
          <w:color w:val="000000" w:themeColor="text1"/>
          <w:u w:color="0000FF"/>
        </w:rPr>
        <w:t xml:space="preserve">do </w:t>
      </w:r>
      <w:r w:rsidRPr="001552A1">
        <w:rPr>
          <w:rFonts w:ascii="Palatino Linotype" w:eastAsia="Palatino Linotype" w:hAnsi="Palatino Linotype" w:cs="Palatino Linotype"/>
          <w:color w:val="000000" w:themeColor="text1"/>
          <w:u w:color="0000FF"/>
        </w:rPr>
        <w:t>niniejszego regulaminu.</w:t>
      </w:r>
      <w:r w:rsidRPr="001552A1">
        <w:rPr>
          <w:rFonts w:ascii="Palatino Linotype" w:eastAsia="Palatino Linotype" w:hAnsi="Palatino Linotype" w:cs="Palatino Linotype"/>
          <w:color w:val="000000" w:themeColor="text1"/>
        </w:rPr>
        <w:t xml:space="preserve"> Rodzaj i wymiar godzinowy poszczególnych element</w:t>
      </w:r>
      <w:r w:rsidRPr="001552A1">
        <w:rPr>
          <w:rFonts w:ascii="Palatino Linotype" w:eastAsia="Palatino Linotype" w:hAnsi="Palatino Linotype" w:cs="Palatino Linotype"/>
          <w:color w:val="000000" w:themeColor="text1"/>
          <w:lang w:val="es-ES_tradnl"/>
        </w:rPr>
        <w:t>ó</w:t>
      </w:r>
      <w:r w:rsidRPr="001552A1">
        <w:rPr>
          <w:rFonts w:ascii="Palatino Linotype" w:eastAsia="Palatino Linotype" w:hAnsi="Palatino Linotype" w:cs="Palatino Linotype"/>
          <w:color w:val="000000" w:themeColor="text1"/>
        </w:rPr>
        <w:t xml:space="preserve">w wsparcia </w:t>
      </w:r>
      <w:r w:rsidR="00EF487E" w:rsidRPr="001552A1">
        <w:rPr>
          <w:rFonts w:ascii="Palatino Linotype" w:eastAsia="Palatino Linotype" w:hAnsi="Palatino Linotype" w:cs="Palatino Linotype"/>
          <w:color w:val="000000" w:themeColor="text1"/>
        </w:rPr>
        <w:t>zostanie</w:t>
      </w:r>
      <w:r w:rsidRPr="001552A1">
        <w:rPr>
          <w:rFonts w:ascii="Palatino Linotype" w:eastAsia="Palatino Linotype" w:hAnsi="Palatino Linotype" w:cs="Palatino Linotype"/>
          <w:color w:val="000000" w:themeColor="text1"/>
        </w:rPr>
        <w:t xml:space="preserve"> również szczegółowo określ</w:t>
      </w:r>
      <w:r w:rsidR="00374127" w:rsidRPr="001552A1">
        <w:rPr>
          <w:rFonts w:ascii="Palatino Linotype" w:eastAsia="Palatino Linotype" w:hAnsi="Palatino Linotype" w:cs="Palatino Linotype"/>
          <w:color w:val="000000" w:themeColor="text1"/>
        </w:rPr>
        <w:t>o</w:t>
      </w:r>
      <w:r w:rsidRPr="001552A1">
        <w:rPr>
          <w:rFonts w:ascii="Palatino Linotype" w:eastAsia="Palatino Linotype" w:hAnsi="Palatino Linotype" w:cs="Palatino Linotype"/>
          <w:color w:val="000000" w:themeColor="text1"/>
        </w:rPr>
        <w:t>ny w</w:t>
      </w:r>
      <w:r w:rsidR="00374127" w:rsidRPr="001552A1">
        <w:rPr>
          <w:rFonts w:ascii="Palatino Linotype" w:eastAsia="Palatino Linotype" w:hAnsi="Palatino Linotype" w:cs="Palatino Linotype"/>
          <w:color w:val="000000" w:themeColor="text1"/>
        </w:rPr>
        <w:t xml:space="preserve"> zawieranej,</w:t>
      </w:r>
      <w:r w:rsidRPr="001552A1">
        <w:rPr>
          <w:rFonts w:ascii="Palatino Linotype" w:eastAsia="Palatino Linotype" w:hAnsi="Palatino Linotype" w:cs="Palatino Linotype"/>
          <w:color w:val="000000" w:themeColor="text1"/>
        </w:rPr>
        <w:t xml:space="preserve"> </w:t>
      </w:r>
      <w:r w:rsidR="00374127" w:rsidRPr="001552A1">
        <w:rPr>
          <w:rFonts w:ascii="Palatino Linotype" w:eastAsia="Palatino Linotype" w:hAnsi="Palatino Linotype" w:cs="Palatino Linotype"/>
          <w:color w:val="000000" w:themeColor="text1"/>
        </w:rPr>
        <w:t xml:space="preserve">po zakończonym procesie rekrutacyjnym, </w:t>
      </w:r>
      <w:r w:rsidRPr="001552A1">
        <w:rPr>
          <w:rFonts w:ascii="Palatino Linotype" w:eastAsia="Palatino Linotype" w:hAnsi="Palatino Linotype" w:cs="Palatino Linotype"/>
          <w:color w:val="000000" w:themeColor="text1"/>
        </w:rPr>
        <w:t xml:space="preserve">umowie uczestnictwa w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ekcie (</w:t>
      </w:r>
      <w:r w:rsidRPr="001552A1">
        <w:rPr>
          <w:rFonts w:ascii="Palatino Linotype" w:eastAsia="Palatino Linotype" w:hAnsi="Palatino Linotype" w:cs="Palatino Linotype"/>
          <w:color w:val="000000" w:themeColor="text1"/>
          <w:u w:color="0000FF"/>
        </w:rPr>
        <w:t xml:space="preserve">załącznik nr </w:t>
      </w:r>
      <w:r w:rsidR="006C0CBB" w:rsidRPr="001552A1">
        <w:rPr>
          <w:rFonts w:ascii="Palatino Linotype" w:eastAsia="Palatino Linotype" w:hAnsi="Palatino Linotype" w:cs="Palatino Linotype"/>
          <w:color w:val="000000" w:themeColor="text1"/>
          <w:u w:color="0000FF"/>
        </w:rPr>
        <w:t>3</w:t>
      </w:r>
      <w:r w:rsidRPr="001552A1">
        <w:rPr>
          <w:rFonts w:ascii="Palatino Linotype" w:eastAsia="Palatino Linotype" w:hAnsi="Palatino Linotype" w:cs="Palatino Linotype"/>
          <w:color w:val="000000" w:themeColor="text1"/>
        </w:rPr>
        <w:t xml:space="preserve"> do niniejszego regulaminu). Informacje o rodzajach i wymiarze wsparcia dla </w:t>
      </w:r>
      <w:r w:rsidR="00374127" w:rsidRPr="001552A1">
        <w:rPr>
          <w:rFonts w:ascii="Palatino Linotype" w:eastAsia="Palatino Linotype" w:hAnsi="Palatino Linotype" w:cs="Palatino Linotype"/>
          <w:color w:val="000000" w:themeColor="text1"/>
        </w:rPr>
        <w:t>S</w:t>
      </w:r>
      <w:r w:rsidRPr="001552A1">
        <w:rPr>
          <w:rFonts w:ascii="Palatino Linotype" w:eastAsia="Palatino Linotype" w:hAnsi="Palatino Linotype" w:cs="Palatino Linotype"/>
          <w:color w:val="000000" w:themeColor="text1"/>
        </w:rPr>
        <w:t>tudent</w:t>
      </w:r>
      <w:r w:rsidRPr="001552A1">
        <w:rPr>
          <w:rFonts w:ascii="Palatino Linotype" w:eastAsia="Palatino Linotype" w:hAnsi="Palatino Linotype" w:cs="Palatino Linotype"/>
          <w:color w:val="000000" w:themeColor="text1"/>
          <w:lang w:val="es-ES_tradnl"/>
        </w:rPr>
        <w:t>ó</w:t>
      </w:r>
      <w:r w:rsidRPr="001552A1">
        <w:rPr>
          <w:rFonts w:ascii="Palatino Linotype" w:eastAsia="Palatino Linotype" w:hAnsi="Palatino Linotype" w:cs="Palatino Linotype"/>
          <w:color w:val="000000" w:themeColor="text1"/>
        </w:rPr>
        <w:t xml:space="preserve">w/tek objętych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 xml:space="preserve">ektem będą również dostępne na stronie internetowej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 xml:space="preserve">ektu oraz w Biurze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ektu.</w:t>
      </w:r>
    </w:p>
    <w:p w:rsidR="00EF487E" w:rsidRPr="001552A1" w:rsidRDefault="00A25DC9" w:rsidP="00AA361F">
      <w:pPr>
        <w:pStyle w:val="Akapitzlist"/>
        <w:numPr>
          <w:ilvl w:val="0"/>
          <w:numId w:val="10"/>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Udział w </w:t>
      </w:r>
      <w:r w:rsidR="003741D4" w:rsidRPr="001552A1">
        <w:rPr>
          <w:rFonts w:ascii="Palatino Linotype" w:eastAsia="Palatino Linotype" w:hAnsi="Palatino Linotype" w:cs="Palatino Linotype"/>
          <w:color w:val="000000" w:themeColor="text1"/>
        </w:rPr>
        <w:t xml:space="preserve">dydaktycznych ‘zajęciach </w:t>
      </w:r>
      <w:r w:rsidRPr="001552A1">
        <w:rPr>
          <w:rFonts w:ascii="Palatino Linotype" w:eastAsia="Palatino Linotype" w:hAnsi="Palatino Linotype" w:cs="Palatino Linotype"/>
          <w:color w:val="000000" w:themeColor="text1"/>
        </w:rPr>
        <w:t>programowych</w:t>
      </w:r>
      <w:r w:rsidR="003741D4" w:rsidRPr="001552A1">
        <w:rPr>
          <w:rFonts w:ascii="Palatino Linotype" w:eastAsia="Palatino Linotype" w:hAnsi="Palatino Linotype" w:cs="Palatino Linotype"/>
          <w:color w:val="000000" w:themeColor="text1"/>
        </w:rPr>
        <w:t>’</w:t>
      </w:r>
      <w:r w:rsidR="00E80EEC" w:rsidRPr="001552A1">
        <w:rPr>
          <w:rFonts w:ascii="Palatino Linotype" w:eastAsia="Palatino Linotype" w:hAnsi="Palatino Linotype" w:cs="Palatino Linotype"/>
          <w:color w:val="000000" w:themeColor="text1"/>
        </w:rPr>
        <w:t xml:space="preserve"> </w:t>
      </w:r>
      <w:r w:rsidR="00923BA4" w:rsidRPr="001552A1">
        <w:rPr>
          <w:rFonts w:ascii="Palatino Linotype" w:eastAsia="Palatino Linotype" w:hAnsi="Palatino Linotype" w:cs="Palatino Linotype"/>
          <w:color w:val="000000" w:themeColor="text1"/>
        </w:rPr>
        <w:t xml:space="preserve">(§3 </w:t>
      </w:r>
      <w:r w:rsidR="00E80EEC" w:rsidRPr="001552A1">
        <w:rPr>
          <w:rFonts w:ascii="Palatino Linotype" w:eastAsia="Palatino Linotype" w:hAnsi="Palatino Linotype" w:cs="Palatino Linotype"/>
          <w:color w:val="000000" w:themeColor="text1"/>
        </w:rPr>
        <w:t xml:space="preserve">ust. 1 </w:t>
      </w:r>
      <w:r w:rsidR="002A47DD" w:rsidRPr="001552A1">
        <w:rPr>
          <w:rFonts w:ascii="Palatino Linotype" w:eastAsia="Palatino Linotype" w:hAnsi="Palatino Linotype" w:cs="Palatino Linotype"/>
          <w:color w:val="000000" w:themeColor="text1"/>
        </w:rPr>
        <w:t>pkt</w:t>
      </w:r>
      <w:r w:rsidR="00E80EEC" w:rsidRPr="001552A1">
        <w:rPr>
          <w:rFonts w:ascii="Palatino Linotype" w:eastAsia="Palatino Linotype" w:hAnsi="Palatino Linotype" w:cs="Palatino Linotype"/>
          <w:color w:val="000000" w:themeColor="text1"/>
        </w:rPr>
        <w:t xml:space="preserve">. </w:t>
      </w:r>
      <w:r w:rsidR="002A47DD" w:rsidRPr="001552A1">
        <w:rPr>
          <w:rFonts w:ascii="Palatino Linotype" w:eastAsia="Palatino Linotype" w:hAnsi="Palatino Linotype" w:cs="Palatino Linotype"/>
          <w:color w:val="000000" w:themeColor="text1"/>
        </w:rPr>
        <w:t>1</w:t>
      </w:r>
      <w:r w:rsidR="00923BA4" w:rsidRPr="001552A1">
        <w:rPr>
          <w:rFonts w:ascii="Palatino Linotype" w:eastAsia="Palatino Linotype" w:hAnsi="Palatino Linotype" w:cs="Palatino Linotype"/>
          <w:color w:val="000000" w:themeColor="text1"/>
        </w:rPr>
        <w:t xml:space="preserve">) </w:t>
      </w:r>
      <w:r w:rsidR="00CC40E1" w:rsidRPr="001552A1">
        <w:rPr>
          <w:rFonts w:ascii="Palatino Linotype" w:eastAsia="Palatino Linotype" w:hAnsi="Palatino Linotype" w:cs="Palatino Linotype"/>
          <w:color w:val="000000" w:themeColor="text1"/>
        </w:rPr>
        <w:t xml:space="preserve">dla </w:t>
      </w:r>
      <w:r w:rsidR="009C7545" w:rsidRPr="001552A1">
        <w:rPr>
          <w:rFonts w:ascii="Palatino Linotype" w:eastAsia="Palatino Linotype" w:hAnsi="Palatino Linotype" w:cs="Palatino Linotype"/>
          <w:color w:val="000000" w:themeColor="text1"/>
        </w:rPr>
        <w:t>S</w:t>
      </w:r>
      <w:r w:rsidR="00CC40E1" w:rsidRPr="001552A1">
        <w:rPr>
          <w:rFonts w:ascii="Palatino Linotype" w:eastAsia="Palatino Linotype" w:hAnsi="Palatino Linotype" w:cs="Palatino Linotype"/>
          <w:color w:val="000000" w:themeColor="text1"/>
        </w:rPr>
        <w:t>tudent</w:t>
      </w:r>
      <w:r w:rsidR="001E6342" w:rsidRPr="001552A1">
        <w:rPr>
          <w:rFonts w:ascii="Palatino Linotype" w:eastAsia="Palatino Linotype" w:hAnsi="Palatino Linotype" w:cs="Palatino Linotype"/>
          <w:color w:val="000000" w:themeColor="text1"/>
        </w:rPr>
        <w:t>ów</w:t>
      </w:r>
      <w:r w:rsidR="00CC40E1" w:rsidRPr="001552A1">
        <w:rPr>
          <w:rFonts w:ascii="Palatino Linotype" w:eastAsia="Palatino Linotype" w:hAnsi="Palatino Linotype" w:cs="Palatino Linotype"/>
          <w:color w:val="000000" w:themeColor="text1"/>
        </w:rPr>
        <w:t>/t</w:t>
      </w:r>
      <w:r w:rsidR="001E6342" w:rsidRPr="001552A1">
        <w:rPr>
          <w:rFonts w:ascii="Palatino Linotype" w:eastAsia="Palatino Linotype" w:hAnsi="Palatino Linotype" w:cs="Palatino Linotype"/>
          <w:color w:val="000000" w:themeColor="text1"/>
        </w:rPr>
        <w:t>ek</w:t>
      </w:r>
      <w:r w:rsidR="00EF487E" w:rsidRPr="001552A1">
        <w:rPr>
          <w:rFonts w:ascii="Palatino Linotype" w:eastAsia="Palatino Linotype" w:hAnsi="Palatino Linotype" w:cs="Palatino Linotype"/>
          <w:color w:val="000000" w:themeColor="text1"/>
        </w:rPr>
        <w:t xml:space="preserve"> danego kierunku studiów</w:t>
      </w:r>
      <w:r w:rsidR="002F7EAB" w:rsidRPr="001552A1">
        <w:rPr>
          <w:rFonts w:ascii="Palatino Linotype" w:eastAsia="Palatino Linotype" w:hAnsi="Palatino Linotype" w:cs="Palatino Linotype"/>
          <w:color w:val="000000" w:themeColor="text1"/>
        </w:rPr>
        <w:t xml:space="preserve"> jest </w:t>
      </w:r>
      <w:r w:rsidR="009C7545" w:rsidRPr="001552A1">
        <w:rPr>
          <w:rFonts w:ascii="Palatino Linotype" w:eastAsia="Palatino Linotype" w:hAnsi="Palatino Linotype" w:cs="Palatino Linotype"/>
          <w:color w:val="000000" w:themeColor="text1"/>
        </w:rPr>
        <w:t>gwarantowany i automatyczny</w:t>
      </w:r>
      <w:r w:rsidR="00973FB2" w:rsidRPr="001552A1">
        <w:rPr>
          <w:rFonts w:ascii="Palatino Linotype" w:eastAsia="Palatino Linotype" w:hAnsi="Palatino Linotype" w:cs="Palatino Linotype"/>
          <w:color w:val="000000" w:themeColor="text1"/>
        </w:rPr>
        <w:t>,</w:t>
      </w:r>
      <w:r w:rsidR="00CC40E1" w:rsidRPr="001552A1">
        <w:rPr>
          <w:rFonts w:ascii="Palatino Linotype" w:eastAsia="Palatino Linotype" w:hAnsi="Palatino Linotype" w:cs="Palatino Linotype"/>
          <w:color w:val="000000" w:themeColor="text1"/>
        </w:rPr>
        <w:t xml:space="preserve"> </w:t>
      </w:r>
      <w:r w:rsidR="00F016CC" w:rsidRPr="001552A1">
        <w:rPr>
          <w:rFonts w:ascii="Palatino Linotype" w:eastAsia="Palatino Linotype" w:hAnsi="Palatino Linotype" w:cs="Palatino Linotype"/>
          <w:color w:val="000000" w:themeColor="text1"/>
        </w:rPr>
        <w:t>co oznacza</w:t>
      </w:r>
      <w:r w:rsidR="001E4BC2" w:rsidRPr="001552A1">
        <w:rPr>
          <w:rFonts w:ascii="Palatino Linotype" w:eastAsia="Palatino Linotype" w:hAnsi="Palatino Linotype" w:cs="Palatino Linotype"/>
          <w:color w:val="000000" w:themeColor="text1"/>
        </w:rPr>
        <w:t>, że udział</w:t>
      </w:r>
      <w:r w:rsidR="00757DE6" w:rsidRPr="001552A1">
        <w:rPr>
          <w:rFonts w:ascii="Palatino Linotype" w:eastAsia="Palatino Linotype" w:hAnsi="Palatino Linotype" w:cs="Palatino Linotype"/>
          <w:color w:val="000000" w:themeColor="text1"/>
        </w:rPr>
        <w:t xml:space="preserve"> </w:t>
      </w:r>
      <w:r w:rsidR="00DD109A" w:rsidRPr="001552A1">
        <w:rPr>
          <w:rFonts w:ascii="Palatino Linotype" w:eastAsia="Palatino Linotype" w:hAnsi="Palatino Linotype" w:cs="Palatino Linotype"/>
          <w:color w:val="000000" w:themeColor="text1"/>
        </w:rPr>
        <w:t xml:space="preserve">w ww. zajęciach </w:t>
      </w:r>
      <w:r w:rsidR="001E4BC2" w:rsidRPr="001552A1">
        <w:rPr>
          <w:rFonts w:ascii="Palatino Linotype" w:eastAsia="Palatino Linotype" w:hAnsi="Palatino Linotype" w:cs="Palatino Linotype"/>
          <w:color w:val="000000" w:themeColor="text1"/>
        </w:rPr>
        <w:t>zapewnia</w:t>
      </w:r>
      <w:r w:rsidR="00DD109A" w:rsidRPr="001552A1">
        <w:rPr>
          <w:rFonts w:ascii="Palatino Linotype" w:eastAsia="Palatino Linotype" w:hAnsi="Palatino Linotype" w:cs="Palatino Linotype"/>
          <w:color w:val="000000" w:themeColor="text1"/>
        </w:rPr>
        <w:t xml:space="preserve"> </w:t>
      </w:r>
      <w:r w:rsidR="001E6342" w:rsidRPr="001552A1">
        <w:rPr>
          <w:rFonts w:ascii="Palatino Linotype" w:eastAsia="Palatino Linotype" w:hAnsi="Palatino Linotype" w:cs="Palatino Linotype"/>
          <w:color w:val="000000" w:themeColor="text1"/>
        </w:rPr>
        <w:t xml:space="preserve">już </w:t>
      </w:r>
      <w:r w:rsidR="009C7545" w:rsidRPr="001552A1">
        <w:rPr>
          <w:rFonts w:ascii="Palatino Linotype" w:eastAsia="Palatino Linotype" w:hAnsi="Palatino Linotype" w:cs="Palatino Linotype"/>
          <w:color w:val="000000" w:themeColor="text1"/>
        </w:rPr>
        <w:t xml:space="preserve">samo </w:t>
      </w:r>
      <w:r w:rsidRPr="001552A1">
        <w:rPr>
          <w:rFonts w:ascii="Palatino Linotype" w:eastAsia="Palatino Linotype" w:hAnsi="Palatino Linotype" w:cs="Palatino Linotype"/>
          <w:color w:val="000000" w:themeColor="text1"/>
        </w:rPr>
        <w:t>posiadani</w:t>
      </w:r>
      <w:r w:rsidR="00DD109A" w:rsidRPr="001552A1">
        <w:rPr>
          <w:rFonts w:ascii="Palatino Linotype" w:eastAsia="Palatino Linotype" w:hAnsi="Palatino Linotype" w:cs="Palatino Linotype"/>
          <w:color w:val="000000" w:themeColor="text1"/>
        </w:rPr>
        <w:t>e</w:t>
      </w:r>
      <w:r w:rsidR="009C7545" w:rsidRPr="001552A1">
        <w:rPr>
          <w:rFonts w:ascii="Palatino Linotype" w:eastAsia="Palatino Linotype" w:hAnsi="Palatino Linotype" w:cs="Palatino Linotype"/>
          <w:color w:val="000000" w:themeColor="text1"/>
        </w:rPr>
        <w:t xml:space="preserve"> </w:t>
      </w:r>
      <w:r w:rsidR="001B392A" w:rsidRPr="001552A1">
        <w:rPr>
          <w:rFonts w:ascii="Palatino Linotype" w:eastAsia="Palatino Linotype" w:hAnsi="Palatino Linotype" w:cs="Palatino Linotype"/>
          <w:color w:val="000000" w:themeColor="text1"/>
        </w:rPr>
        <w:t>(</w:t>
      </w:r>
      <w:r w:rsidR="0062689F" w:rsidRPr="001552A1">
        <w:rPr>
          <w:rFonts w:ascii="Palatino Linotype" w:eastAsia="Palatino Linotype" w:hAnsi="Palatino Linotype" w:cs="Palatino Linotype"/>
          <w:color w:val="000000" w:themeColor="text1"/>
        </w:rPr>
        <w:t xml:space="preserve">w momencie rekrutacji do </w:t>
      </w:r>
      <w:r w:rsidR="003D74D5" w:rsidRPr="001552A1">
        <w:rPr>
          <w:rFonts w:ascii="Palatino Linotype" w:eastAsia="Palatino Linotype" w:hAnsi="Palatino Linotype" w:cs="Palatino Linotype"/>
          <w:color w:val="000000" w:themeColor="text1"/>
        </w:rPr>
        <w:t>Proj</w:t>
      </w:r>
      <w:r w:rsidR="0062689F" w:rsidRPr="001552A1">
        <w:rPr>
          <w:rFonts w:ascii="Palatino Linotype" w:eastAsia="Palatino Linotype" w:hAnsi="Palatino Linotype" w:cs="Palatino Linotype"/>
          <w:color w:val="000000" w:themeColor="text1"/>
        </w:rPr>
        <w:t>ektu</w:t>
      </w:r>
      <w:r w:rsidR="001B392A" w:rsidRPr="001552A1">
        <w:rPr>
          <w:rFonts w:ascii="Palatino Linotype" w:eastAsia="Palatino Linotype" w:hAnsi="Palatino Linotype" w:cs="Palatino Linotype"/>
          <w:color w:val="000000" w:themeColor="text1"/>
        </w:rPr>
        <w:t>)</w:t>
      </w:r>
      <w:r w:rsidR="0062689F" w:rsidRPr="001552A1">
        <w:rPr>
          <w:rFonts w:ascii="Palatino Linotype" w:eastAsia="Palatino Linotype" w:hAnsi="Palatino Linotype" w:cs="Palatino Linotype"/>
          <w:color w:val="000000" w:themeColor="text1"/>
        </w:rPr>
        <w:t xml:space="preserve"> </w:t>
      </w:r>
      <w:r w:rsidR="009C7545" w:rsidRPr="001552A1">
        <w:rPr>
          <w:rFonts w:ascii="Palatino Linotype" w:eastAsia="Palatino Linotype" w:hAnsi="Palatino Linotype" w:cs="Palatino Linotype"/>
          <w:color w:val="000000" w:themeColor="text1"/>
        </w:rPr>
        <w:t xml:space="preserve">aktywnego </w:t>
      </w:r>
      <w:r w:rsidRPr="001552A1">
        <w:rPr>
          <w:rFonts w:ascii="Palatino Linotype" w:eastAsia="Palatino Linotype" w:hAnsi="Palatino Linotype" w:cs="Palatino Linotype"/>
          <w:color w:val="000000" w:themeColor="text1"/>
        </w:rPr>
        <w:t xml:space="preserve">statusu </w:t>
      </w:r>
      <w:r w:rsidR="00F14BD2" w:rsidRPr="001552A1">
        <w:rPr>
          <w:rFonts w:ascii="Palatino Linotype" w:eastAsia="Palatino Linotype" w:hAnsi="Palatino Linotype" w:cs="Palatino Linotype"/>
          <w:color w:val="000000" w:themeColor="text1"/>
        </w:rPr>
        <w:t>s</w:t>
      </w:r>
      <w:r w:rsidRPr="001552A1">
        <w:rPr>
          <w:rFonts w:ascii="Palatino Linotype" w:eastAsia="Palatino Linotype" w:hAnsi="Palatino Linotype" w:cs="Palatino Linotype"/>
          <w:color w:val="000000" w:themeColor="text1"/>
        </w:rPr>
        <w:t>tudenta/</w:t>
      </w:r>
      <w:r w:rsidR="00627075" w:rsidRPr="001552A1">
        <w:rPr>
          <w:rFonts w:ascii="Palatino Linotype" w:eastAsia="Palatino Linotype" w:hAnsi="Palatino Linotype" w:cs="Palatino Linotype"/>
          <w:color w:val="000000" w:themeColor="text1"/>
        </w:rPr>
        <w:t>-</w:t>
      </w:r>
      <w:proofErr w:type="spellStart"/>
      <w:r w:rsidRPr="001552A1">
        <w:rPr>
          <w:rFonts w:ascii="Palatino Linotype" w:eastAsia="Palatino Linotype" w:hAnsi="Palatino Linotype" w:cs="Palatino Linotype"/>
          <w:color w:val="000000" w:themeColor="text1"/>
        </w:rPr>
        <w:t>tki</w:t>
      </w:r>
      <w:proofErr w:type="spellEnd"/>
      <w:r w:rsidRPr="001552A1">
        <w:rPr>
          <w:rFonts w:ascii="Palatino Linotype" w:eastAsia="Palatino Linotype" w:hAnsi="Palatino Linotype" w:cs="Palatino Linotype"/>
          <w:color w:val="000000" w:themeColor="text1"/>
        </w:rPr>
        <w:t xml:space="preserve"> </w:t>
      </w:r>
      <w:r w:rsidR="009C7545" w:rsidRPr="001552A1">
        <w:rPr>
          <w:rFonts w:ascii="Palatino Linotype" w:eastAsia="Palatino Linotype" w:hAnsi="Palatino Linotype" w:cs="Palatino Linotype"/>
          <w:color w:val="000000" w:themeColor="text1"/>
        </w:rPr>
        <w:t>danego</w:t>
      </w:r>
      <w:r w:rsidRPr="001552A1">
        <w:rPr>
          <w:rFonts w:ascii="Palatino Linotype" w:eastAsia="Palatino Linotype" w:hAnsi="Palatino Linotype" w:cs="Palatino Linotype"/>
          <w:color w:val="000000" w:themeColor="text1"/>
        </w:rPr>
        <w:t xml:space="preserve"> kierunku</w:t>
      </w:r>
      <w:r w:rsidR="00DD109A" w:rsidRPr="001552A1">
        <w:rPr>
          <w:rFonts w:ascii="Palatino Linotype" w:eastAsia="Palatino Linotype" w:hAnsi="Palatino Linotype" w:cs="Palatino Linotype"/>
          <w:color w:val="000000" w:themeColor="text1"/>
        </w:rPr>
        <w:t xml:space="preserve"> studiów</w:t>
      </w:r>
      <w:r w:rsidRPr="001552A1">
        <w:rPr>
          <w:rFonts w:ascii="Palatino Linotype" w:eastAsia="Palatino Linotype" w:hAnsi="Palatino Linotype" w:cs="Palatino Linotype"/>
          <w:color w:val="000000" w:themeColor="text1"/>
        </w:rPr>
        <w:t>.</w:t>
      </w:r>
      <w:r w:rsidR="00EF487E" w:rsidRPr="001552A1">
        <w:rPr>
          <w:rFonts w:ascii="Palatino Linotype" w:eastAsia="Palatino Linotype" w:hAnsi="Palatino Linotype" w:cs="Palatino Linotype"/>
          <w:color w:val="000000" w:themeColor="text1"/>
        </w:rPr>
        <w:t xml:space="preserve"> Powyższe nie zwalnia Kandydata/</w:t>
      </w:r>
      <w:r w:rsidR="00627075" w:rsidRPr="001552A1">
        <w:rPr>
          <w:rFonts w:ascii="Palatino Linotype" w:eastAsia="Palatino Linotype" w:hAnsi="Palatino Linotype" w:cs="Palatino Linotype"/>
          <w:color w:val="000000" w:themeColor="text1"/>
        </w:rPr>
        <w:t>-</w:t>
      </w:r>
      <w:proofErr w:type="spellStart"/>
      <w:r w:rsidR="00EF487E" w:rsidRPr="001552A1">
        <w:rPr>
          <w:rFonts w:ascii="Palatino Linotype" w:eastAsia="Palatino Linotype" w:hAnsi="Palatino Linotype" w:cs="Palatino Linotype"/>
          <w:color w:val="000000" w:themeColor="text1"/>
        </w:rPr>
        <w:t>tki</w:t>
      </w:r>
      <w:proofErr w:type="spellEnd"/>
      <w:r w:rsidR="00EF487E" w:rsidRPr="001552A1">
        <w:rPr>
          <w:rFonts w:ascii="Palatino Linotype" w:eastAsia="Palatino Linotype" w:hAnsi="Palatino Linotype" w:cs="Palatino Linotype"/>
          <w:color w:val="000000" w:themeColor="text1"/>
        </w:rPr>
        <w:t xml:space="preserve"> z konieczności dopełnienia formalności w postaci</w:t>
      </w:r>
      <w:r w:rsidR="009C7545" w:rsidRPr="001552A1">
        <w:rPr>
          <w:rFonts w:ascii="Palatino Linotype" w:eastAsia="Palatino Linotype" w:hAnsi="Palatino Linotype" w:cs="Palatino Linotype"/>
          <w:color w:val="000000" w:themeColor="text1"/>
        </w:rPr>
        <w:t xml:space="preserve"> </w:t>
      </w:r>
      <w:r w:rsidR="00EF487E" w:rsidRPr="001552A1">
        <w:rPr>
          <w:rFonts w:ascii="Palatino Linotype" w:eastAsia="Palatino Linotype" w:hAnsi="Palatino Linotype" w:cs="Palatino Linotype"/>
          <w:color w:val="000000" w:themeColor="text1"/>
        </w:rPr>
        <w:t>złożenia</w:t>
      </w:r>
      <w:r w:rsidR="009C7545" w:rsidRPr="001552A1">
        <w:rPr>
          <w:rFonts w:ascii="Palatino Linotype" w:eastAsia="Palatino Linotype" w:hAnsi="Palatino Linotype" w:cs="Palatino Linotype"/>
          <w:color w:val="000000" w:themeColor="text1"/>
        </w:rPr>
        <w:t xml:space="preserve"> </w:t>
      </w:r>
      <w:r w:rsidR="00EF487E" w:rsidRPr="001552A1">
        <w:rPr>
          <w:rFonts w:ascii="Palatino Linotype" w:eastAsia="Palatino Linotype" w:hAnsi="Palatino Linotype" w:cs="Palatino Linotype"/>
          <w:color w:val="000000" w:themeColor="text1"/>
        </w:rPr>
        <w:t xml:space="preserve">dokumentów </w:t>
      </w:r>
      <w:r w:rsidR="001E6342" w:rsidRPr="001552A1">
        <w:rPr>
          <w:rFonts w:ascii="Palatino Linotype" w:eastAsia="Palatino Linotype" w:hAnsi="Palatino Linotype" w:cs="Palatino Linotype"/>
          <w:color w:val="000000" w:themeColor="text1"/>
        </w:rPr>
        <w:t>zgłoszeniowych</w:t>
      </w:r>
      <w:r w:rsidR="00EF487E" w:rsidRPr="001552A1">
        <w:rPr>
          <w:rFonts w:ascii="Palatino Linotype" w:eastAsia="Palatino Linotype" w:hAnsi="Palatino Linotype" w:cs="Palatino Linotype"/>
          <w:color w:val="000000" w:themeColor="text1"/>
        </w:rPr>
        <w:t>, w szczególności wypełnione</w:t>
      </w:r>
      <w:r w:rsidR="00CA0300" w:rsidRPr="001552A1">
        <w:rPr>
          <w:rFonts w:ascii="Palatino Linotype" w:eastAsia="Palatino Linotype" w:hAnsi="Palatino Linotype" w:cs="Palatino Linotype"/>
          <w:color w:val="000000" w:themeColor="text1"/>
        </w:rPr>
        <w:t xml:space="preserve">j </w:t>
      </w:r>
      <w:r w:rsidR="00716D51" w:rsidRPr="001552A1">
        <w:rPr>
          <w:rFonts w:ascii="Palatino Linotype" w:eastAsia="Palatino Linotype" w:hAnsi="Palatino Linotype" w:cs="Palatino Linotype"/>
          <w:color w:val="000000" w:themeColor="text1"/>
        </w:rPr>
        <w:t xml:space="preserve">swoimi </w:t>
      </w:r>
      <w:r w:rsidR="00CA0300" w:rsidRPr="001552A1">
        <w:rPr>
          <w:rFonts w:ascii="Palatino Linotype" w:eastAsia="Palatino Linotype" w:hAnsi="Palatino Linotype" w:cs="Palatino Linotype"/>
          <w:color w:val="000000" w:themeColor="text1"/>
        </w:rPr>
        <w:t>danymi</w:t>
      </w:r>
      <w:r w:rsidR="00EF487E" w:rsidRPr="001552A1">
        <w:rPr>
          <w:rFonts w:ascii="Palatino Linotype" w:eastAsia="Palatino Linotype" w:hAnsi="Palatino Linotype" w:cs="Palatino Linotype"/>
          <w:color w:val="000000" w:themeColor="text1"/>
        </w:rPr>
        <w:t xml:space="preserve"> </w:t>
      </w:r>
      <w:r w:rsidR="001E6342" w:rsidRPr="001552A1">
        <w:rPr>
          <w:rFonts w:ascii="Palatino Linotype" w:eastAsia="Palatino Linotype" w:hAnsi="Palatino Linotype" w:cs="Palatino Linotype"/>
          <w:color w:val="000000" w:themeColor="text1"/>
        </w:rPr>
        <w:t xml:space="preserve">deklaracji uczestnictwa w </w:t>
      </w:r>
      <w:r w:rsidR="003D74D5" w:rsidRPr="001552A1">
        <w:rPr>
          <w:rFonts w:ascii="Palatino Linotype" w:eastAsia="Palatino Linotype" w:hAnsi="Palatino Linotype" w:cs="Palatino Linotype"/>
          <w:color w:val="000000" w:themeColor="text1"/>
        </w:rPr>
        <w:t>Proj</w:t>
      </w:r>
      <w:r w:rsidR="001E6342" w:rsidRPr="001552A1">
        <w:rPr>
          <w:rFonts w:ascii="Palatino Linotype" w:eastAsia="Palatino Linotype" w:hAnsi="Palatino Linotype" w:cs="Palatino Linotype"/>
          <w:color w:val="000000" w:themeColor="text1"/>
        </w:rPr>
        <w:t>ekcie</w:t>
      </w:r>
      <w:r w:rsidR="003D74D5" w:rsidRPr="001552A1">
        <w:rPr>
          <w:rFonts w:ascii="Palatino Linotype" w:eastAsia="Palatino Linotype" w:hAnsi="Palatino Linotype" w:cs="Palatino Linotype"/>
          <w:color w:val="000000" w:themeColor="text1"/>
        </w:rPr>
        <w:t xml:space="preserve"> (</w:t>
      </w:r>
      <w:r w:rsidR="00EF487E" w:rsidRPr="001552A1">
        <w:rPr>
          <w:rFonts w:ascii="Palatino Linotype" w:eastAsia="Palatino Linotype" w:hAnsi="Palatino Linotype" w:cs="Palatino Linotype"/>
          <w:color w:val="000000" w:themeColor="text1"/>
        </w:rPr>
        <w:t>formularza zgłoszeniowego</w:t>
      </w:r>
      <w:r w:rsidR="00CA0300" w:rsidRPr="001552A1">
        <w:rPr>
          <w:rFonts w:ascii="Palatino Linotype" w:eastAsia="Palatino Linotype" w:hAnsi="Palatino Linotype" w:cs="Palatino Linotype"/>
          <w:color w:val="000000" w:themeColor="text1"/>
        </w:rPr>
        <w:t xml:space="preserve"> </w:t>
      </w:r>
      <w:r w:rsidR="003D74D5" w:rsidRPr="001552A1">
        <w:rPr>
          <w:rFonts w:ascii="Palatino Linotype" w:eastAsia="Palatino Linotype" w:hAnsi="Palatino Linotype" w:cs="Palatino Linotype"/>
          <w:color w:val="000000" w:themeColor="text1"/>
        </w:rPr>
        <w:t xml:space="preserve">– </w:t>
      </w:r>
      <w:r w:rsidR="00CA0300" w:rsidRPr="001552A1">
        <w:rPr>
          <w:rFonts w:ascii="Palatino Linotype" w:eastAsia="Palatino Linotype" w:hAnsi="Palatino Linotype" w:cs="Palatino Linotype"/>
          <w:color w:val="000000" w:themeColor="text1"/>
        </w:rPr>
        <w:t>zał</w:t>
      </w:r>
      <w:r w:rsidR="00923BA4" w:rsidRPr="001552A1">
        <w:rPr>
          <w:rFonts w:ascii="Palatino Linotype" w:eastAsia="Palatino Linotype" w:hAnsi="Palatino Linotype" w:cs="Palatino Linotype"/>
          <w:color w:val="000000" w:themeColor="text1"/>
        </w:rPr>
        <w:t>ącznik</w:t>
      </w:r>
      <w:r w:rsidR="003D74D5" w:rsidRPr="001552A1">
        <w:rPr>
          <w:rFonts w:ascii="Palatino Linotype" w:eastAsia="Palatino Linotype" w:hAnsi="Palatino Linotype" w:cs="Palatino Linotype"/>
          <w:color w:val="000000" w:themeColor="text1"/>
        </w:rPr>
        <w:t xml:space="preserve"> nr</w:t>
      </w:r>
      <w:r w:rsidR="00CA0300" w:rsidRPr="001552A1">
        <w:rPr>
          <w:rFonts w:ascii="Palatino Linotype" w:eastAsia="Palatino Linotype" w:hAnsi="Palatino Linotype" w:cs="Palatino Linotype"/>
          <w:color w:val="000000" w:themeColor="text1"/>
        </w:rPr>
        <w:t xml:space="preserve"> 1 </w:t>
      </w:r>
      <w:r w:rsidR="00923BA4" w:rsidRPr="001552A1">
        <w:rPr>
          <w:rFonts w:ascii="Palatino Linotype" w:eastAsia="Palatino Linotype" w:hAnsi="Palatino Linotype" w:cs="Palatino Linotype"/>
          <w:color w:val="000000" w:themeColor="text1"/>
        </w:rPr>
        <w:t xml:space="preserve">do </w:t>
      </w:r>
      <w:r w:rsidR="00CA0300" w:rsidRPr="001552A1">
        <w:rPr>
          <w:rFonts w:ascii="Palatino Linotype" w:eastAsia="Palatino Linotype" w:hAnsi="Palatino Linotype" w:cs="Palatino Linotype"/>
          <w:color w:val="000000" w:themeColor="text1"/>
        </w:rPr>
        <w:t>regulaminu)</w:t>
      </w:r>
      <w:r w:rsidR="00EF487E" w:rsidRPr="001552A1">
        <w:rPr>
          <w:rFonts w:ascii="Palatino Linotype" w:eastAsia="Palatino Linotype" w:hAnsi="Palatino Linotype" w:cs="Palatino Linotype"/>
          <w:color w:val="000000" w:themeColor="text1"/>
        </w:rPr>
        <w:t xml:space="preserve"> </w:t>
      </w:r>
    </w:p>
    <w:p w:rsidR="00AD2627" w:rsidRPr="001552A1" w:rsidRDefault="00083AA5" w:rsidP="002F7EAB">
      <w:pPr>
        <w:pStyle w:val="Akapitzlist"/>
        <w:numPr>
          <w:ilvl w:val="0"/>
          <w:numId w:val="10"/>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Realizacja ‘zajęć programowych’ będzie się odbywać zgodnie ze zmodyfikowanym programem kształcenia dla danego kierunku studiów. </w:t>
      </w:r>
      <w:r w:rsidR="00E80EEC" w:rsidRPr="001552A1">
        <w:rPr>
          <w:rFonts w:ascii="Palatino Linotype" w:eastAsia="Palatino Linotype" w:hAnsi="Palatino Linotype" w:cs="Palatino Linotype"/>
          <w:color w:val="000000" w:themeColor="text1"/>
        </w:rPr>
        <w:t>Ukończenie</w:t>
      </w:r>
      <w:r w:rsidR="00EF487E" w:rsidRPr="001552A1">
        <w:rPr>
          <w:rFonts w:ascii="Palatino Linotype" w:eastAsia="Palatino Linotype" w:hAnsi="Palatino Linotype" w:cs="Palatino Linotype"/>
          <w:color w:val="000000" w:themeColor="text1"/>
        </w:rPr>
        <w:t xml:space="preserve"> i zaliczenie</w:t>
      </w:r>
      <w:r w:rsidR="00E80EEC" w:rsidRPr="001552A1">
        <w:rPr>
          <w:rFonts w:ascii="Palatino Linotype" w:eastAsia="Palatino Linotype" w:hAnsi="Palatino Linotype" w:cs="Palatino Linotype"/>
          <w:color w:val="000000" w:themeColor="text1"/>
        </w:rPr>
        <w:t xml:space="preserve"> ‘zajęć programowych’</w:t>
      </w:r>
      <w:r w:rsidR="002F7EAB" w:rsidRPr="001552A1">
        <w:rPr>
          <w:rFonts w:ascii="Palatino Linotype" w:eastAsia="Palatino Linotype" w:hAnsi="Palatino Linotype" w:cs="Palatino Linotype"/>
          <w:color w:val="000000" w:themeColor="text1"/>
        </w:rPr>
        <w:t xml:space="preserve"> przewidzianych w </w:t>
      </w:r>
      <w:r w:rsidR="003D74D5" w:rsidRPr="001552A1">
        <w:rPr>
          <w:rFonts w:ascii="Palatino Linotype" w:eastAsia="Palatino Linotype" w:hAnsi="Palatino Linotype" w:cs="Palatino Linotype"/>
          <w:color w:val="000000" w:themeColor="text1"/>
        </w:rPr>
        <w:t>Proj</w:t>
      </w:r>
      <w:r w:rsidR="002F7EAB" w:rsidRPr="001552A1">
        <w:rPr>
          <w:rFonts w:ascii="Palatino Linotype" w:eastAsia="Palatino Linotype" w:hAnsi="Palatino Linotype" w:cs="Palatino Linotype"/>
          <w:color w:val="000000" w:themeColor="text1"/>
        </w:rPr>
        <w:t>ekcie</w:t>
      </w:r>
      <w:r w:rsidR="00E80EEC" w:rsidRPr="001552A1">
        <w:rPr>
          <w:rFonts w:ascii="Palatino Linotype" w:eastAsia="Palatino Linotype" w:hAnsi="Palatino Linotype" w:cs="Palatino Linotype"/>
          <w:color w:val="000000" w:themeColor="text1"/>
        </w:rPr>
        <w:t xml:space="preserve"> warunkuje zaliczenie danego semestru studiów i uzyskanie dyplomu ukończenia studiów zgodnie z </w:t>
      </w:r>
      <w:r w:rsidR="00445667" w:rsidRPr="001552A1">
        <w:rPr>
          <w:rFonts w:ascii="Palatino Linotype" w:eastAsia="Palatino Linotype" w:hAnsi="Palatino Linotype" w:cs="Palatino Linotype"/>
          <w:color w:val="000000" w:themeColor="text1"/>
        </w:rPr>
        <w:t>R</w:t>
      </w:r>
      <w:r w:rsidR="00E80EEC" w:rsidRPr="001552A1">
        <w:rPr>
          <w:rFonts w:ascii="Palatino Linotype" w:eastAsia="Palatino Linotype" w:hAnsi="Palatino Linotype" w:cs="Palatino Linotype"/>
          <w:color w:val="000000" w:themeColor="text1"/>
        </w:rPr>
        <w:t xml:space="preserve">egulaminem </w:t>
      </w:r>
      <w:r w:rsidR="00445667" w:rsidRPr="001552A1">
        <w:rPr>
          <w:rFonts w:ascii="Palatino Linotype" w:eastAsia="Palatino Linotype" w:hAnsi="Palatino Linotype" w:cs="Palatino Linotype"/>
          <w:color w:val="000000" w:themeColor="text1"/>
        </w:rPr>
        <w:t>s</w:t>
      </w:r>
      <w:r w:rsidR="00E80EEC" w:rsidRPr="001552A1">
        <w:rPr>
          <w:rFonts w:ascii="Palatino Linotype" w:eastAsia="Palatino Linotype" w:hAnsi="Palatino Linotype" w:cs="Palatino Linotype"/>
          <w:color w:val="000000" w:themeColor="text1"/>
        </w:rPr>
        <w:t>tudiów</w:t>
      </w:r>
      <w:r w:rsidR="002A47DD" w:rsidRPr="001552A1">
        <w:rPr>
          <w:rFonts w:ascii="Palatino Linotype" w:eastAsia="Palatino Linotype" w:hAnsi="Palatino Linotype" w:cs="Palatino Linotype"/>
          <w:color w:val="000000" w:themeColor="text1"/>
        </w:rPr>
        <w:t xml:space="preserve"> obowiązującym na A</w:t>
      </w:r>
      <w:r w:rsidR="008C4FB1">
        <w:rPr>
          <w:rFonts w:ascii="Palatino Linotype" w:eastAsia="Palatino Linotype" w:hAnsi="Palatino Linotype" w:cs="Palatino Linotype"/>
          <w:color w:val="000000" w:themeColor="text1"/>
        </w:rPr>
        <w:t>K</w:t>
      </w:r>
      <w:r w:rsidR="002A47DD" w:rsidRPr="001552A1">
        <w:rPr>
          <w:rFonts w:ascii="Palatino Linotype" w:eastAsia="Palatino Linotype" w:hAnsi="Palatino Linotype" w:cs="Palatino Linotype"/>
          <w:color w:val="000000" w:themeColor="text1"/>
        </w:rPr>
        <w:t>F Kraków</w:t>
      </w:r>
      <w:r w:rsidR="00E80EEC" w:rsidRPr="001552A1">
        <w:rPr>
          <w:rFonts w:ascii="Palatino Linotype" w:eastAsia="Palatino Linotype" w:hAnsi="Palatino Linotype" w:cs="Palatino Linotype"/>
          <w:color w:val="000000" w:themeColor="text1"/>
        </w:rPr>
        <w:t>.</w:t>
      </w:r>
      <w:r w:rsidR="00A25DC9" w:rsidRPr="001552A1">
        <w:rPr>
          <w:rFonts w:ascii="Palatino Linotype" w:eastAsia="Palatino Linotype" w:hAnsi="Palatino Linotype" w:cs="Palatino Linotype"/>
          <w:color w:val="000000" w:themeColor="text1"/>
        </w:rPr>
        <w:t xml:space="preserve"> </w:t>
      </w:r>
    </w:p>
    <w:p w:rsidR="00F950D9" w:rsidRPr="001552A1" w:rsidRDefault="00CA0300" w:rsidP="00AA361F">
      <w:pPr>
        <w:pStyle w:val="Akapitzlist"/>
        <w:numPr>
          <w:ilvl w:val="0"/>
          <w:numId w:val="10"/>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U</w:t>
      </w:r>
      <w:r w:rsidR="001D7F3C" w:rsidRPr="001552A1">
        <w:rPr>
          <w:rFonts w:ascii="Palatino Linotype" w:eastAsia="Palatino Linotype" w:hAnsi="Palatino Linotype" w:cs="Palatino Linotype"/>
          <w:color w:val="000000" w:themeColor="text1"/>
        </w:rPr>
        <w:t>dział</w:t>
      </w:r>
      <w:r w:rsidR="00CA1617" w:rsidRPr="001552A1">
        <w:rPr>
          <w:rFonts w:ascii="Palatino Linotype" w:eastAsia="Palatino Linotype" w:hAnsi="Palatino Linotype" w:cs="Palatino Linotype"/>
          <w:color w:val="000000" w:themeColor="text1"/>
        </w:rPr>
        <w:t xml:space="preserve"> </w:t>
      </w:r>
      <w:r w:rsidR="00454757" w:rsidRPr="001552A1">
        <w:rPr>
          <w:rFonts w:ascii="Palatino Linotype" w:eastAsia="Palatino Linotype" w:hAnsi="Palatino Linotype" w:cs="Palatino Linotype"/>
          <w:color w:val="000000" w:themeColor="text1"/>
        </w:rPr>
        <w:t>Uczestnika/</w:t>
      </w:r>
      <w:r w:rsidR="00627075" w:rsidRPr="001552A1">
        <w:rPr>
          <w:rFonts w:ascii="Palatino Linotype" w:eastAsia="Palatino Linotype" w:hAnsi="Palatino Linotype" w:cs="Palatino Linotype"/>
          <w:color w:val="000000" w:themeColor="text1"/>
        </w:rPr>
        <w:t>-</w:t>
      </w:r>
      <w:proofErr w:type="spellStart"/>
      <w:r w:rsidR="00454757" w:rsidRPr="001552A1">
        <w:rPr>
          <w:rFonts w:ascii="Palatino Linotype" w:eastAsia="Palatino Linotype" w:hAnsi="Palatino Linotype" w:cs="Palatino Linotype"/>
          <w:color w:val="000000" w:themeColor="text1"/>
        </w:rPr>
        <w:t>czki</w:t>
      </w:r>
      <w:proofErr w:type="spellEnd"/>
      <w:r w:rsidR="00454757" w:rsidRPr="001552A1">
        <w:rPr>
          <w:rFonts w:ascii="Palatino Linotype" w:eastAsia="Palatino Linotype" w:hAnsi="Palatino Linotype" w:cs="Palatino Linotype"/>
          <w:color w:val="000000" w:themeColor="text1"/>
        </w:rPr>
        <w:t xml:space="preserve"> w co najmniej </w:t>
      </w:r>
      <w:r w:rsidR="00CA1617" w:rsidRPr="001552A1">
        <w:rPr>
          <w:rFonts w:ascii="Palatino Linotype" w:eastAsia="Palatino Linotype" w:hAnsi="Palatino Linotype" w:cs="Palatino Linotype"/>
          <w:color w:val="000000" w:themeColor="text1"/>
        </w:rPr>
        <w:t xml:space="preserve">jednym </w:t>
      </w:r>
      <w:r w:rsidR="00454757" w:rsidRPr="001552A1">
        <w:rPr>
          <w:rFonts w:ascii="Palatino Linotype" w:eastAsia="Palatino Linotype" w:hAnsi="Palatino Linotype" w:cs="Palatino Linotype"/>
          <w:color w:val="000000" w:themeColor="text1"/>
        </w:rPr>
        <w:t>z</w:t>
      </w:r>
      <w:r w:rsidR="00CA1617" w:rsidRPr="001552A1">
        <w:rPr>
          <w:rFonts w:ascii="Palatino Linotype" w:eastAsia="Palatino Linotype" w:hAnsi="Palatino Linotype" w:cs="Palatino Linotype"/>
          <w:color w:val="000000" w:themeColor="text1"/>
        </w:rPr>
        <w:t xml:space="preserve"> elementów </w:t>
      </w:r>
      <w:r w:rsidRPr="001552A1">
        <w:rPr>
          <w:rFonts w:ascii="Palatino Linotype" w:eastAsia="Palatino Linotype" w:hAnsi="Palatino Linotype" w:cs="Palatino Linotype"/>
          <w:color w:val="000000" w:themeColor="text1"/>
        </w:rPr>
        <w:t>‘wsparci</w:t>
      </w:r>
      <w:r w:rsidR="00CA1617" w:rsidRPr="001552A1">
        <w:rPr>
          <w:rFonts w:ascii="Palatino Linotype" w:eastAsia="Palatino Linotype" w:hAnsi="Palatino Linotype" w:cs="Palatino Linotype"/>
          <w:color w:val="000000" w:themeColor="text1"/>
        </w:rPr>
        <w:t>a</w:t>
      </w:r>
      <w:r w:rsidRPr="001552A1">
        <w:rPr>
          <w:rFonts w:ascii="Palatino Linotype" w:eastAsia="Palatino Linotype" w:hAnsi="Palatino Linotype" w:cs="Palatino Linotype"/>
          <w:color w:val="000000" w:themeColor="text1"/>
        </w:rPr>
        <w:t xml:space="preserve"> dodatkow</w:t>
      </w:r>
      <w:r w:rsidR="00CA1617" w:rsidRPr="001552A1">
        <w:rPr>
          <w:rFonts w:ascii="Palatino Linotype" w:eastAsia="Palatino Linotype" w:hAnsi="Palatino Linotype" w:cs="Palatino Linotype"/>
          <w:color w:val="000000" w:themeColor="text1"/>
        </w:rPr>
        <w:t>ego</w:t>
      </w:r>
      <w:r w:rsidRPr="001552A1">
        <w:rPr>
          <w:rFonts w:ascii="Palatino Linotype" w:eastAsia="Palatino Linotype" w:hAnsi="Palatino Linotype" w:cs="Palatino Linotype"/>
          <w:color w:val="000000" w:themeColor="text1"/>
        </w:rPr>
        <w:t>’ (§3 ust. 1 pkt. 2)</w:t>
      </w:r>
      <w:r w:rsidR="00454757" w:rsidRPr="001552A1">
        <w:rPr>
          <w:rFonts w:ascii="Palatino Linotype" w:eastAsia="Palatino Linotype" w:hAnsi="Palatino Linotype" w:cs="Palatino Linotype"/>
          <w:color w:val="000000" w:themeColor="text1"/>
        </w:rPr>
        <w:t xml:space="preserve"> spośród zaplanowanych dla danego kierunku studiów</w:t>
      </w:r>
      <w:r w:rsidRPr="001552A1">
        <w:rPr>
          <w:rFonts w:ascii="Palatino Linotype" w:eastAsia="Palatino Linotype" w:hAnsi="Palatino Linotype" w:cs="Palatino Linotype"/>
          <w:color w:val="000000" w:themeColor="text1"/>
        </w:rPr>
        <w:t xml:space="preserve"> </w:t>
      </w:r>
      <w:r w:rsidR="00454757" w:rsidRPr="001552A1">
        <w:rPr>
          <w:rFonts w:ascii="Palatino Linotype" w:eastAsia="Palatino Linotype" w:hAnsi="Palatino Linotype" w:cs="Palatino Linotype"/>
          <w:color w:val="000000" w:themeColor="text1"/>
        </w:rPr>
        <w:t xml:space="preserve">jest obligatoryjny i </w:t>
      </w:r>
      <w:r w:rsidR="00105BCE" w:rsidRPr="001552A1">
        <w:rPr>
          <w:rFonts w:ascii="Palatino Linotype" w:eastAsia="Palatino Linotype" w:hAnsi="Palatino Linotype" w:cs="Palatino Linotype"/>
          <w:color w:val="000000" w:themeColor="text1"/>
        </w:rPr>
        <w:t xml:space="preserve">będzie </w:t>
      </w:r>
      <w:r w:rsidR="00462B79" w:rsidRPr="001552A1">
        <w:rPr>
          <w:rFonts w:ascii="Palatino Linotype" w:eastAsia="Palatino Linotype" w:hAnsi="Palatino Linotype" w:cs="Palatino Linotype"/>
          <w:color w:val="000000" w:themeColor="text1"/>
        </w:rPr>
        <w:t>dokonywany w efekcie przeprowadzonego</w:t>
      </w:r>
      <w:r w:rsidR="00F950D9" w:rsidRPr="001552A1">
        <w:rPr>
          <w:rFonts w:ascii="Palatino Linotype" w:eastAsia="Palatino Linotype" w:hAnsi="Palatino Linotype" w:cs="Palatino Linotype"/>
          <w:color w:val="000000" w:themeColor="text1"/>
        </w:rPr>
        <w:t xml:space="preserve"> postępowania rekrutacyjnego </w:t>
      </w:r>
      <w:r w:rsidR="00716D51" w:rsidRPr="001552A1">
        <w:rPr>
          <w:rFonts w:ascii="Palatino Linotype" w:eastAsia="Palatino Linotype" w:hAnsi="Palatino Linotype" w:cs="Palatino Linotype"/>
          <w:color w:val="000000" w:themeColor="text1"/>
        </w:rPr>
        <w:t xml:space="preserve">na podstawie </w:t>
      </w:r>
      <w:r w:rsidR="00D90B3A" w:rsidRPr="001552A1">
        <w:rPr>
          <w:rFonts w:ascii="Palatino Linotype" w:eastAsia="Palatino Linotype" w:hAnsi="Palatino Linotype" w:cs="Palatino Linotype"/>
          <w:color w:val="000000" w:themeColor="text1"/>
        </w:rPr>
        <w:t xml:space="preserve">wskazanych </w:t>
      </w:r>
      <w:r w:rsidR="00F950D9" w:rsidRPr="001552A1">
        <w:rPr>
          <w:rFonts w:ascii="Palatino Linotype" w:eastAsia="Palatino Linotype" w:hAnsi="Palatino Linotype" w:cs="Palatino Linotype"/>
          <w:color w:val="000000" w:themeColor="text1"/>
        </w:rPr>
        <w:t>w formularzu zgłoszeniowym preferencji</w:t>
      </w:r>
      <w:r w:rsidR="00716D51" w:rsidRPr="001552A1">
        <w:rPr>
          <w:rFonts w:ascii="Palatino Linotype" w:eastAsia="Palatino Linotype" w:hAnsi="Palatino Linotype" w:cs="Palatino Linotype"/>
          <w:color w:val="000000" w:themeColor="text1"/>
        </w:rPr>
        <w:t xml:space="preserve"> Kandydatów/tek</w:t>
      </w:r>
      <w:r w:rsidR="00D90B3A" w:rsidRPr="001552A1">
        <w:rPr>
          <w:rFonts w:ascii="Palatino Linotype" w:eastAsia="Palatino Linotype" w:hAnsi="Palatino Linotype" w:cs="Palatino Linotype"/>
          <w:color w:val="000000" w:themeColor="text1"/>
        </w:rPr>
        <w:t xml:space="preserve"> i</w:t>
      </w:r>
      <w:r w:rsidR="00716D51" w:rsidRPr="001552A1">
        <w:rPr>
          <w:rFonts w:ascii="Palatino Linotype" w:eastAsia="Palatino Linotype" w:hAnsi="Palatino Linotype" w:cs="Palatino Linotype"/>
          <w:color w:val="000000" w:themeColor="text1"/>
        </w:rPr>
        <w:t xml:space="preserve"> </w:t>
      </w:r>
      <w:r w:rsidR="001D7F3C" w:rsidRPr="001552A1">
        <w:rPr>
          <w:rFonts w:ascii="Palatino Linotype" w:eastAsia="Palatino Linotype" w:hAnsi="Palatino Linotype" w:cs="Palatino Linotype"/>
          <w:color w:val="000000" w:themeColor="text1"/>
        </w:rPr>
        <w:t>wg. kryteriów rekrutacji opisanych w §4 niniejszego regulaminu.</w:t>
      </w:r>
      <w:r w:rsidR="00D90B3A" w:rsidRPr="001552A1">
        <w:rPr>
          <w:rFonts w:ascii="Palatino Linotype" w:eastAsia="Palatino Linotype" w:hAnsi="Palatino Linotype" w:cs="Palatino Linotype"/>
          <w:color w:val="000000" w:themeColor="text1"/>
        </w:rPr>
        <w:t xml:space="preserve"> </w:t>
      </w:r>
      <w:r w:rsidR="00454757" w:rsidRPr="001552A1">
        <w:rPr>
          <w:rFonts w:ascii="Palatino Linotype" w:eastAsia="Palatino Linotype" w:hAnsi="Palatino Linotype" w:cs="Palatino Linotype"/>
          <w:color w:val="000000" w:themeColor="text1"/>
        </w:rPr>
        <w:t xml:space="preserve"> </w:t>
      </w:r>
    </w:p>
    <w:p w:rsidR="00DE7532" w:rsidRPr="001552A1" w:rsidRDefault="00454757" w:rsidP="00AA361F">
      <w:pPr>
        <w:pStyle w:val="Akapitzlist"/>
        <w:numPr>
          <w:ilvl w:val="0"/>
          <w:numId w:val="10"/>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Każdy uczestnik musi wziąć udział w przynajmniej jednym elemencie ‘wsparcia dodatkowego’, a udział </w:t>
      </w:r>
      <w:r w:rsidR="00105BCE" w:rsidRPr="001552A1">
        <w:rPr>
          <w:rFonts w:ascii="Palatino Linotype" w:eastAsia="Palatino Linotype" w:hAnsi="Palatino Linotype" w:cs="Palatino Linotype"/>
          <w:color w:val="000000" w:themeColor="text1"/>
        </w:rPr>
        <w:t xml:space="preserve">dla ewentualnych chętnych </w:t>
      </w:r>
      <w:r w:rsidRPr="001552A1">
        <w:rPr>
          <w:rFonts w:ascii="Palatino Linotype" w:eastAsia="Palatino Linotype" w:hAnsi="Palatino Linotype" w:cs="Palatino Linotype"/>
          <w:color w:val="000000" w:themeColor="text1"/>
        </w:rPr>
        <w:t xml:space="preserve">w kolejnym elemencie ‘wsparcia dodatkowego’ </w:t>
      </w:r>
      <w:r w:rsidR="00105BCE" w:rsidRPr="001552A1">
        <w:rPr>
          <w:rFonts w:ascii="Palatino Linotype" w:eastAsia="Palatino Linotype" w:hAnsi="Palatino Linotype" w:cs="Palatino Linotype"/>
          <w:color w:val="000000" w:themeColor="text1"/>
        </w:rPr>
        <w:t>będzie</w:t>
      </w:r>
      <w:r w:rsidRPr="001552A1">
        <w:rPr>
          <w:rFonts w:ascii="Palatino Linotype" w:eastAsia="Palatino Linotype" w:hAnsi="Palatino Linotype" w:cs="Palatino Linotype"/>
          <w:color w:val="000000" w:themeColor="text1"/>
        </w:rPr>
        <w:t xml:space="preserve"> możliwy tylko w sytuacji dostępności miejsc po zakończ</w:t>
      </w:r>
      <w:r w:rsidR="00105BCE" w:rsidRPr="001552A1">
        <w:rPr>
          <w:rFonts w:ascii="Palatino Linotype" w:eastAsia="Palatino Linotype" w:hAnsi="Palatino Linotype" w:cs="Palatino Linotype"/>
          <w:color w:val="000000" w:themeColor="text1"/>
        </w:rPr>
        <w:t>onym pierwszym etapie</w:t>
      </w:r>
      <w:r w:rsidRPr="001552A1">
        <w:rPr>
          <w:rFonts w:ascii="Palatino Linotype" w:eastAsia="Palatino Linotype" w:hAnsi="Palatino Linotype" w:cs="Palatino Linotype"/>
          <w:color w:val="000000" w:themeColor="text1"/>
        </w:rPr>
        <w:t xml:space="preserve"> rekrutacyjn</w:t>
      </w:r>
      <w:r w:rsidR="00105BCE" w:rsidRPr="001552A1">
        <w:rPr>
          <w:rFonts w:ascii="Palatino Linotype" w:eastAsia="Palatino Linotype" w:hAnsi="Palatino Linotype" w:cs="Palatino Linotype"/>
          <w:color w:val="000000" w:themeColor="text1"/>
        </w:rPr>
        <w:t>y</w:t>
      </w:r>
      <w:r w:rsidR="007661AA" w:rsidRPr="001552A1">
        <w:rPr>
          <w:rFonts w:ascii="Palatino Linotype" w:eastAsia="Palatino Linotype" w:hAnsi="Palatino Linotype" w:cs="Palatino Linotype"/>
          <w:color w:val="000000" w:themeColor="text1"/>
        </w:rPr>
        <w:t>m</w:t>
      </w:r>
      <w:r w:rsidR="000C6B46" w:rsidRPr="001552A1">
        <w:rPr>
          <w:rFonts w:ascii="Palatino Linotype" w:eastAsia="Palatino Linotype" w:hAnsi="Palatino Linotype" w:cs="Palatino Linotype"/>
          <w:color w:val="000000" w:themeColor="text1"/>
        </w:rPr>
        <w:t>, tj.</w:t>
      </w:r>
      <w:r w:rsidRPr="001552A1">
        <w:rPr>
          <w:rFonts w:ascii="Palatino Linotype" w:eastAsia="Palatino Linotype" w:hAnsi="Palatino Linotype" w:cs="Palatino Linotype"/>
          <w:color w:val="000000" w:themeColor="text1"/>
        </w:rPr>
        <w:t xml:space="preserve"> </w:t>
      </w:r>
      <w:r w:rsidR="00105BCE" w:rsidRPr="001552A1">
        <w:rPr>
          <w:rFonts w:ascii="Palatino Linotype" w:eastAsia="Palatino Linotype" w:hAnsi="Palatino Linotype" w:cs="Palatino Linotype"/>
          <w:color w:val="000000" w:themeColor="text1"/>
        </w:rPr>
        <w:t xml:space="preserve">po </w:t>
      </w:r>
      <w:r w:rsidRPr="001552A1">
        <w:rPr>
          <w:rFonts w:ascii="Palatino Linotype" w:eastAsia="Palatino Linotype" w:hAnsi="Palatino Linotype" w:cs="Palatino Linotype"/>
          <w:color w:val="000000" w:themeColor="text1"/>
        </w:rPr>
        <w:t xml:space="preserve">przydzieleniu </w:t>
      </w:r>
      <w:r w:rsidR="00C80AB9" w:rsidRPr="001552A1">
        <w:rPr>
          <w:rFonts w:ascii="Palatino Linotype" w:eastAsia="Palatino Linotype" w:hAnsi="Palatino Linotype" w:cs="Palatino Linotype"/>
          <w:color w:val="000000" w:themeColor="text1"/>
        </w:rPr>
        <w:t xml:space="preserve">przynajmniej jednego </w:t>
      </w:r>
      <w:r w:rsidR="00105BCE" w:rsidRPr="001552A1">
        <w:rPr>
          <w:rFonts w:ascii="Palatino Linotype" w:eastAsia="Palatino Linotype" w:hAnsi="Palatino Linotype" w:cs="Palatino Linotype"/>
          <w:color w:val="000000" w:themeColor="text1"/>
        </w:rPr>
        <w:t>‘</w:t>
      </w:r>
      <w:r w:rsidR="00C80AB9" w:rsidRPr="001552A1">
        <w:rPr>
          <w:rFonts w:ascii="Palatino Linotype" w:eastAsia="Palatino Linotype" w:hAnsi="Palatino Linotype" w:cs="Palatino Linotype"/>
          <w:color w:val="000000" w:themeColor="text1"/>
        </w:rPr>
        <w:t>wsparcia dodatkowego</w:t>
      </w:r>
      <w:r w:rsidR="00105BCE" w:rsidRPr="001552A1">
        <w:rPr>
          <w:rFonts w:ascii="Palatino Linotype" w:eastAsia="Palatino Linotype" w:hAnsi="Palatino Linotype" w:cs="Palatino Linotype"/>
          <w:color w:val="000000" w:themeColor="text1"/>
        </w:rPr>
        <w:t>’</w:t>
      </w:r>
      <w:r w:rsidR="00C80AB9" w:rsidRPr="001552A1">
        <w:rPr>
          <w:rFonts w:ascii="Palatino Linotype" w:eastAsia="Palatino Linotype" w:hAnsi="Palatino Linotype" w:cs="Palatino Linotype"/>
          <w:color w:val="000000" w:themeColor="text1"/>
        </w:rPr>
        <w:t xml:space="preserve"> dla każdego Uczestnika/</w:t>
      </w:r>
      <w:r w:rsidR="00627075" w:rsidRPr="001552A1">
        <w:rPr>
          <w:rFonts w:ascii="Palatino Linotype" w:eastAsia="Palatino Linotype" w:hAnsi="Palatino Linotype" w:cs="Palatino Linotype"/>
          <w:color w:val="000000" w:themeColor="text1"/>
        </w:rPr>
        <w:t>-</w:t>
      </w:r>
      <w:proofErr w:type="spellStart"/>
      <w:r w:rsidR="00C80AB9" w:rsidRPr="001552A1">
        <w:rPr>
          <w:rFonts w:ascii="Palatino Linotype" w:eastAsia="Palatino Linotype" w:hAnsi="Palatino Linotype" w:cs="Palatino Linotype"/>
          <w:color w:val="000000" w:themeColor="text1"/>
        </w:rPr>
        <w:t>czki</w:t>
      </w:r>
      <w:proofErr w:type="spellEnd"/>
      <w:r w:rsidR="00C80AB9" w:rsidRPr="001552A1">
        <w:rPr>
          <w:rFonts w:ascii="Palatino Linotype" w:eastAsia="Palatino Linotype" w:hAnsi="Palatino Linotype" w:cs="Palatino Linotype"/>
          <w:color w:val="000000" w:themeColor="text1"/>
        </w:rPr>
        <w:t xml:space="preserve"> danego kierunku studiów</w:t>
      </w:r>
      <w:r w:rsidR="00C80D9E" w:rsidRPr="001552A1">
        <w:rPr>
          <w:rFonts w:ascii="Palatino Linotype" w:eastAsia="Palatino Linotype" w:hAnsi="Palatino Linotype" w:cs="Palatino Linotype"/>
          <w:color w:val="000000" w:themeColor="text1"/>
        </w:rPr>
        <w:t xml:space="preserve"> objętego </w:t>
      </w:r>
      <w:r w:rsidR="003D74D5" w:rsidRPr="001552A1">
        <w:rPr>
          <w:rFonts w:ascii="Palatino Linotype" w:eastAsia="Palatino Linotype" w:hAnsi="Palatino Linotype" w:cs="Palatino Linotype"/>
          <w:color w:val="000000" w:themeColor="text1"/>
        </w:rPr>
        <w:t>Proj</w:t>
      </w:r>
      <w:r w:rsidR="00C80D9E" w:rsidRPr="001552A1">
        <w:rPr>
          <w:rFonts w:ascii="Palatino Linotype" w:eastAsia="Palatino Linotype" w:hAnsi="Palatino Linotype" w:cs="Palatino Linotype"/>
          <w:color w:val="000000" w:themeColor="text1"/>
        </w:rPr>
        <w:t>ektem</w:t>
      </w:r>
      <w:r w:rsidR="00C80AB9" w:rsidRPr="001552A1">
        <w:rPr>
          <w:rFonts w:ascii="Palatino Linotype" w:eastAsia="Palatino Linotype" w:hAnsi="Palatino Linotype" w:cs="Palatino Linotype"/>
          <w:color w:val="000000" w:themeColor="text1"/>
        </w:rPr>
        <w:t>.</w:t>
      </w:r>
    </w:p>
    <w:p w:rsidR="00306557" w:rsidRPr="001552A1" w:rsidRDefault="00306557" w:rsidP="00AA361F">
      <w:pPr>
        <w:pStyle w:val="Akapitzlist"/>
        <w:numPr>
          <w:ilvl w:val="0"/>
          <w:numId w:val="10"/>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Wybór i przypisanie Uczestnikowi/</w:t>
      </w:r>
      <w:r w:rsidR="00627075" w:rsidRPr="001552A1">
        <w:rPr>
          <w:rFonts w:ascii="Palatino Linotype" w:eastAsia="Palatino Linotype" w:hAnsi="Palatino Linotype" w:cs="Palatino Linotype"/>
          <w:color w:val="000000" w:themeColor="text1"/>
        </w:rPr>
        <w:t>-</w:t>
      </w:r>
      <w:proofErr w:type="spellStart"/>
      <w:r w:rsidRPr="001552A1">
        <w:rPr>
          <w:rFonts w:ascii="Palatino Linotype" w:eastAsia="Palatino Linotype" w:hAnsi="Palatino Linotype" w:cs="Palatino Linotype"/>
          <w:color w:val="000000" w:themeColor="text1"/>
        </w:rPr>
        <w:t>czce</w:t>
      </w:r>
      <w:proofErr w:type="spellEnd"/>
      <w:r w:rsidRPr="001552A1">
        <w:rPr>
          <w:rFonts w:ascii="Palatino Linotype" w:eastAsia="Palatino Linotype" w:hAnsi="Palatino Linotype" w:cs="Palatino Linotype"/>
          <w:color w:val="000000" w:themeColor="text1"/>
        </w:rPr>
        <w:t xml:space="preserve"> </w:t>
      </w:r>
      <w:r w:rsidR="003C7215" w:rsidRPr="001552A1">
        <w:rPr>
          <w:rFonts w:ascii="Palatino Linotype" w:eastAsia="Palatino Linotype" w:hAnsi="Palatino Linotype" w:cs="Palatino Linotype"/>
          <w:color w:val="000000" w:themeColor="text1"/>
        </w:rPr>
        <w:t xml:space="preserve">w procesie rekrutacji danego </w:t>
      </w:r>
      <w:r w:rsidRPr="001552A1">
        <w:rPr>
          <w:rFonts w:ascii="Palatino Linotype" w:eastAsia="Palatino Linotype" w:hAnsi="Palatino Linotype" w:cs="Palatino Linotype"/>
          <w:color w:val="000000" w:themeColor="text1"/>
        </w:rPr>
        <w:t>rodzaju ‘wsparcia dodatkowego’</w:t>
      </w:r>
      <w:r w:rsidR="003C7215" w:rsidRPr="001552A1">
        <w:rPr>
          <w:rFonts w:ascii="Palatino Linotype" w:eastAsia="Palatino Linotype" w:hAnsi="Palatino Linotype" w:cs="Palatino Linotype"/>
          <w:color w:val="000000" w:themeColor="text1"/>
        </w:rPr>
        <w:t xml:space="preserve"> w projekcie</w:t>
      </w:r>
      <w:r w:rsidRPr="001552A1">
        <w:rPr>
          <w:rFonts w:ascii="Palatino Linotype" w:eastAsia="Palatino Linotype" w:hAnsi="Palatino Linotype" w:cs="Palatino Linotype"/>
          <w:color w:val="000000" w:themeColor="text1"/>
        </w:rPr>
        <w:t xml:space="preserve"> </w:t>
      </w:r>
      <w:r w:rsidR="00F14BD2" w:rsidRPr="001552A1">
        <w:rPr>
          <w:rFonts w:ascii="Palatino Linotype" w:eastAsia="Palatino Linotype" w:hAnsi="Palatino Linotype" w:cs="Palatino Linotype"/>
          <w:color w:val="000000" w:themeColor="text1"/>
        </w:rPr>
        <w:t>są</w:t>
      </w:r>
      <w:r w:rsidRPr="001552A1">
        <w:rPr>
          <w:rFonts w:ascii="Palatino Linotype" w:eastAsia="Palatino Linotype" w:hAnsi="Palatino Linotype" w:cs="Palatino Linotype"/>
          <w:color w:val="000000" w:themeColor="text1"/>
        </w:rPr>
        <w:t xml:space="preserve"> - co do zasady - ostateczne i mo</w:t>
      </w:r>
      <w:r w:rsidR="00F14BD2" w:rsidRPr="001552A1">
        <w:rPr>
          <w:rFonts w:ascii="Palatino Linotype" w:eastAsia="Palatino Linotype" w:hAnsi="Palatino Linotype" w:cs="Palatino Linotype"/>
          <w:color w:val="000000" w:themeColor="text1"/>
        </w:rPr>
        <w:t>gą</w:t>
      </w:r>
      <w:r w:rsidRPr="001552A1">
        <w:rPr>
          <w:rFonts w:ascii="Palatino Linotype" w:eastAsia="Palatino Linotype" w:hAnsi="Palatino Linotype" w:cs="Palatino Linotype"/>
          <w:color w:val="000000" w:themeColor="text1"/>
        </w:rPr>
        <w:t xml:space="preserve"> </w:t>
      </w:r>
      <w:r w:rsidR="00F14BD2" w:rsidRPr="001552A1">
        <w:rPr>
          <w:rFonts w:ascii="Palatino Linotype" w:eastAsia="Palatino Linotype" w:hAnsi="Palatino Linotype" w:cs="Palatino Linotype"/>
          <w:color w:val="000000" w:themeColor="text1"/>
        </w:rPr>
        <w:t>zostać</w:t>
      </w:r>
      <w:r w:rsidRPr="001552A1">
        <w:rPr>
          <w:rFonts w:ascii="Palatino Linotype" w:eastAsia="Palatino Linotype" w:hAnsi="Palatino Linotype" w:cs="Palatino Linotype"/>
          <w:color w:val="000000" w:themeColor="text1"/>
        </w:rPr>
        <w:t xml:space="preserve"> </w:t>
      </w:r>
      <w:r w:rsidRPr="001552A1">
        <w:rPr>
          <w:rFonts w:ascii="Palatino Linotype" w:eastAsia="Palatino Linotype" w:hAnsi="Palatino Linotype" w:cs="Palatino Linotype"/>
          <w:color w:val="000000" w:themeColor="text1"/>
        </w:rPr>
        <w:lastRenderedPageBreak/>
        <w:t>zmienione tylko w wyjątkowych sytuacjach za zgodą K</w:t>
      </w:r>
      <w:r w:rsidR="00265773" w:rsidRPr="001552A1">
        <w:rPr>
          <w:rFonts w:ascii="Palatino Linotype" w:eastAsia="Palatino Linotype" w:hAnsi="Palatino Linotype" w:cs="Palatino Linotype"/>
          <w:color w:val="000000" w:themeColor="text1"/>
        </w:rPr>
        <w:t>oordynatora/Kierownika</w:t>
      </w:r>
      <w:r w:rsidRPr="001552A1">
        <w:rPr>
          <w:rFonts w:ascii="Palatino Linotype" w:eastAsia="Palatino Linotype" w:hAnsi="Palatino Linotype" w:cs="Palatino Linotype"/>
          <w:color w:val="000000" w:themeColor="text1"/>
        </w:rPr>
        <w:t xml:space="preserve"> Projektu.</w:t>
      </w:r>
    </w:p>
    <w:p w:rsidR="00306557" w:rsidRPr="001552A1" w:rsidRDefault="00A119AF" w:rsidP="00306557">
      <w:pPr>
        <w:pStyle w:val="Akapitzlist"/>
        <w:numPr>
          <w:ilvl w:val="0"/>
          <w:numId w:val="10"/>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Uczestnik/</w:t>
      </w:r>
      <w:r w:rsidR="006C13F9"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 xml:space="preserve">czka zakwalifikowany/a </w:t>
      </w:r>
      <w:r w:rsidR="006C13F9" w:rsidRPr="001552A1">
        <w:rPr>
          <w:rFonts w:ascii="Palatino Linotype" w:eastAsia="Palatino Linotype" w:hAnsi="Palatino Linotype" w:cs="Palatino Linotype"/>
          <w:color w:val="000000" w:themeColor="text1"/>
        </w:rPr>
        <w:t xml:space="preserve">na początku realizacji projektu </w:t>
      </w:r>
      <w:r w:rsidR="003939BC" w:rsidRPr="001552A1">
        <w:rPr>
          <w:rFonts w:ascii="Palatino Linotype" w:eastAsia="Palatino Linotype" w:hAnsi="Palatino Linotype" w:cs="Palatino Linotype"/>
          <w:color w:val="000000" w:themeColor="text1"/>
        </w:rPr>
        <w:t xml:space="preserve">w procesie rekrutacji </w:t>
      </w:r>
      <w:r w:rsidRPr="001552A1">
        <w:rPr>
          <w:rFonts w:ascii="Palatino Linotype" w:eastAsia="Palatino Linotype" w:hAnsi="Palatino Linotype" w:cs="Palatino Linotype"/>
          <w:color w:val="000000" w:themeColor="text1"/>
        </w:rPr>
        <w:t>do określonego ‘wsparcia dodatkowego’</w:t>
      </w:r>
      <w:r w:rsidR="003939BC"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 xml:space="preserve"> zobowiązany</w:t>
      </w:r>
      <w:r w:rsidR="003939BC" w:rsidRPr="001552A1">
        <w:rPr>
          <w:rFonts w:ascii="Palatino Linotype" w:eastAsia="Palatino Linotype" w:hAnsi="Palatino Linotype" w:cs="Palatino Linotype"/>
          <w:color w:val="000000" w:themeColor="text1"/>
        </w:rPr>
        <w:t>/a</w:t>
      </w:r>
      <w:r w:rsidRPr="001552A1">
        <w:rPr>
          <w:rFonts w:ascii="Palatino Linotype" w:eastAsia="Palatino Linotype" w:hAnsi="Palatino Linotype" w:cs="Palatino Linotype"/>
          <w:color w:val="000000" w:themeColor="text1"/>
        </w:rPr>
        <w:t xml:space="preserve"> jest uczestniczyć w przedmiotowym wsparciu</w:t>
      </w:r>
      <w:r w:rsidR="001000C5"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 xml:space="preserve"> nawet gdy realizacja</w:t>
      </w:r>
      <w:r w:rsidR="00306557" w:rsidRPr="001552A1">
        <w:rPr>
          <w:rFonts w:ascii="Palatino Linotype" w:eastAsia="Palatino Linotype" w:hAnsi="Palatino Linotype" w:cs="Palatino Linotype"/>
          <w:color w:val="000000" w:themeColor="text1"/>
        </w:rPr>
        <w:t xml:space="preserve"> tego wsparcie</w:t>
      </w:r>
      <w:r w:rsidRPr="001552A1">
        <w:rPr>
          <w:rFonts w:ascii="Palatino Linotype" w:eastAsia="Palatino Linotype" w:hAnsi="Palatino Linotype" w:cs="Palatino Linotype"/>
          <w:color w:val="000000" w:themeColor="text1"/>
        </w:rPr>
        <w:t xml:space="preserve"> </w:t>
      </w:r>
      <w:r w:rsidR="001000C5" w:rsidRPr="001552A1">
        <w:rPr>
          <w:rFonts w:ascii="Palatino Linotype" w:eastAsia="Palatino Linotype" w:hAnsi="Palatino Linotype" w:cs="Palatino Linotype"/>
          <w:color w:val="000000" w:themeColor="text1"/>
        </w:rPr>
        <w:t>dla danego kierunku studiów</w:t>
      </w:r>
      <w:r w:rsidRPr="001552A1">
        <w:rPr>
          <w:rFonts w:ascii="Palatino Linotype" w:eastAsia="Palatino Linotype" w:hAnsi="Palatino Linotype" w:cs="Palatino Linotype"/>
          <w:color w:val="000000" w:themeColor="text1"/>
        </w:rPr>
        <w:t xml:space="preserve"> zaplanowana</w:t>
      </w:r>
      <w:r w:rsidR="00231946" w:rsidRPr="001552A1">
        <w:rPr>
          <w:rFonts w:ascii="Palatino Linotype" w:eastAsia="Palatino Linotype" w:hAnsi="Palatino Linotype" w:cs="Palatino Linotype"/>
          <w:color w:val="000000" w:themeColor="text1"/>
        </w:rPr>
        <w:t xml:space="preserve"> została</w:t>
      </w:r>
      <w:r w:rsidRPr="001552A1">
        <w:rPr>
          <w:rFonts w:ascii="Palatino Linotype" w:eastAsia="Palatino Linotype" w:hAnsi="Palatino Linotype" w:cs="Palatino Linotype"/>
          <w:color w:val="000000" w:themeColor="text1"/>
        </w:rPr>
        <w:t xml:space="preserve"> </w:t>
      </w:r>
      <w:r w:rsidR="003939BC" w:rsidRPr="001552A1">
        <w:rPr>
          <w:rFonts w:ascii="Palatino Linotype" w:eastAsia="Palatino Linotype" w:hAnsi="Palatino Linotype" w:cs="Palatino Linotype"/>
          <w:color w:val="000000" w:themeColor="text1"/>
        </w:rPr>
        <w:t>na</w:t>
      </w:r>
      <w:r w:rsidRPr="001552A1">
        <w:rPr>
          <w:rFonts w:ascii="Palatino Linotype" w:eastAsia="Palatino Linotype" w:hAnsi="Palatino Linotype" w:cs="Palatino Linotype"/>
          <w:color w:val="000000" w:themeColor="text1"/>
        </w:rPr>
        <w:t xml:space="preserve"> dalszy</w:t>
      </w:r>
      <w:r w:rsidR="00231946" w:rsidRPr="001552A1">
        <w:rPr>
          <w:rFonts w:ascii="Palatino Linotype" w:eastAsia="Palatino Linotype" w:hAnsi="Palatino Linotype" w:cs="Palatino Linotype"/>
          <w:color w:val="000000" w:themeColor="text1"/>
        </w:rPr>
        <w:t>ch</w:t>
      </w:r>
      <w:r w:rsidRPr="001552A1">
        <w:rPr>
          <w:rFonts w:ascii="Palatino Linotype" w:eastAsia="Palatino Linotype" w:hAnsi="Palatino Linotype" w:cs="Palatino Linotype"/>
          <w:color w:val="000000" w:themeColor="text1"/>
        </w:rPr>
        <w:t xml:space="preserve"> </w:t>
      </w:r>
      <w:r w:rsidR="006C13F9" w:rsidRPr="001552A1">
        <w:rPr>
          <w:rFonts w:ascii="Palatino Linotype" w:eastAsia="Palatino Linotype" w:hAnsi="Palatino Linotype" w:cs="Palatino Linotype"/>
          <w:color w:val="000000" w:themeColor="text1"/>
        </w:rPr>
        <w:t>etapach/</w:t>
      </w:r>
      <w:r w:rsidRPr="001552A1">
        <w:rPr>
          <w:rFonts w:ascii="Palatino Linotype" w:eastAsia="Palatino Linotype" w:hAnsi="Palatino Linotype" w:cs="Palatino Linotype"/>
          <w:color w:val="000000" w:themeColor="text1"/>
        </w:rPr>
        <w:t>semestr</w:t>
      </w:r>
      <w:r w:rsidR="00231946" w:rsidRPr="001552A1">
        <w:rPr>
          <w:rFonts w:ascii="Palatino Linotype" w:eastAsia="Palatino Linotype" w:hAnsi="Palatino Linotype" w:cs="Palatino Linotype"/>
          <w:color w:val="000000" w:themeColor="text1"/>
        </w:rPr>
        <w:t>ach</w:t>
      </w:r>
      <w:r w:rsidRPr="001552A1">
        <w:rPr>
          <w:rFonts w:ascii="Palatino Linotype" w:eastAsia="Palatino Linotype" w:hAnsi="Palatino Linotype" w:cs="Palatino Linotype"/>
          <w:color w:val="000000" w:themeColor="text1"/>
        </w:rPr>
        <w:t xml:space="preserve"> kształcenia</w:t>
      </w:r>
      <w:r w:rsidR="00306557" w:rsidRPr="001552A1">
        <w:rPr>
          <w:rFonts w:ascii="Palatino Linotype" w:eastAsia="Palatino Linotype" w:hAnsi="Palatino Linotype" w:cs="Palatino Linotype"/>
          <w:color w:val="000000" w:themeColor="text1"/>
        </w:rPr>
        <w:t xml:space="preserve"> studiów</w:t>
      </w:r>
      <w:r w:rsidRPr="001552A1">
        <w:rPr>
          <w:rFonts w:ascii="Palatino Linotype" w:eastAsia="Palatino Linotype" w:hAnsi="Palatino Linotype" w:cs="Palatino Linotype"/>
          <w:color w:val="000000" w:themeColor="text1"/>
        </w:rPr>
        <w:t>.</w:t>
      </w:r>
    </w:p>
    <w:p w:rsidR="00A119AF" w:rsidRPr="001552A1" w:rsidRDefault="003A1EAD" w:rsidP="00306557">
      <w:pPr>
        <w:pStyle w:val="Akapitzlist"/>
        <w:numPr>
          <w:ilvl w:val="0"/>
          <w:numId w:val="10"/>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Niepodjęcie przez Uczestnika/</w:t>
      </w:r>
      <w:r w:rsidR="00627075" w:rsidRPr="001552A1">
        <w:rPr>
          <w:rFonts w:ascii="Palatino Linotype" w:eastAsia="Palatino Linotype" w:hAnsi="Palatino Linotype" w:cs="Palatino Linotype"/>
          <w:color w:val="000000" w:themeColor="text1"/>
        </w:rPr>
        <w:t>-</w:t>
      </w:r>
      <w:proofErr w:type="spellStart"/>
      <w:r w:rsidRPr="001552A1">
        <w:rPr>
          <w:rFonts w:ascii="Palatino Linotype" w:eastAsia="Palatino Linotype" w:hAnsi="Palatino Linotype" w:cs="Palatino Linotype"/>
          <w:color w:val="000000" w:themeColor="text1"/>
        </w:rPr>
        <w:t>czkę</w:t>
      </w:r>
      <w:proofErr w:type="spellEnd"/>
      <w:r w:rsidRPr="001552A1">
        <w:rPr>
          <w:rFonts w:ascii="Palatino Linotype" w:eastAsia="Palatino Linotype" w:hAnsi="Palatino Linotype" w:cs="Palatino Linotype"/>
          <w:color w:val="000000" w:themeColor="text1"/>
        </w:rPr>
        <w:t xml:space="preserve"> udziału we ‘wsparciu dodatkowym’, na które został/a on/a zakwalifikowany/a w projekcie, zagrożone jest sankcją opisaną w §3 ust. 4 umowy uczestnictwa w Projekcie (zał. </w:t>
      </w:r>
      <w:r w:rsidR="00195387">
        <w:rPr>
          <w:rFonts w:ascii="Palatino Linotype" w:eastAsia="Palatino Linotype" w:hAnsi="Palatino Linotype" w:cs="Palatino Linotype"/>
          <w:color w:val="000000" w:themeColor="text1"/>
        </w:rPr>
        <w:t>2</w:t>
      </w:r>
      <w:r w:rsidRPr="001552A1">
        <w:rPr>
          <w:rFonts w:ascii="Palatino Linotype" w:eastAsia="Palatino Linotype" w:hAnsi="Palatino Linotype" w:cs="Palatino Linotype"/>
          <w:color w:val="000000" w:themeColor="text1"/>
        </w:rPr>
        <w:t xml:space="preserve"> regulaminu).</w:t>
      </w:r>
      <w:r w:rsidR="00306557" w:rsidRPr="001552A1">
        <w:rPr>
          <w:rFonts w:ascii="Palatino Linotype" w:eastAsia="Palatino Linotype" w:hAnsi="Palatino Linotype" w:cs="Palatino Linotype"/>
          <w:color w:val="000000" w:themeColor="text1"/>
        </w:rPr>
        <w:t xml:space="preserve"> Powyższe nie dotyczy sytuacji utraty przez Uczestnika/</w:t>
      </w:r>
      <w:r w:rsidR="00627075" w:rsidRPr="001552A1">
        <w:rPr>
          <w:rFonts w:ascii="Palatino Linotype" w:eastAsia="Palatino Linotype" w:hAnsi="Palatino Linotype" w:cs="Palatino Linotype"/>
          <w:color w:val="000000" w:themeColor="text1"/>
        </w:rPr>
        <w:t>-</w:t>
      </w:r>
      <w:proofErr w:type="spellStart"/>
      <w:r w:rsidR="00306557" w:rsidRPr="001552A1">
        <w:rPr>
          <w:rFonts w:ascii="Palatino Linotype" w:eastAsia="Palatino Linotype" w:hAnsi="Palatino Linotype" w:cs="Palatino Linotype"/>
          <w:color w:val="000000" w:themeColor="text1"/>
        </w:rPr>
        <w:t>czkę</w:t>
      </w:r>
      <w:proofErr w:type="spellEnd"/>
      <w:r w:rsidR="00306557" w:rsidRPr="001552A1">
        <w:rPr>
          <w:rFonts w:ascii="Palatino Linotype" w:eastAsia="Palatino Linotype" w:hAnsi="Palatino Linotype" w:cs="Palatino Linotype"/>
          <w:color w:val="000000" w:themeColor="text1"/>
        </w:rPr>
        <w:t xml:space="preserve"> statusu studenta/</w:t>
      </w:r>
      <w:r w:rsidR="00627075" w:rsidRPr="001552A1">
        <w:rPr>
          <w:rFonts w:ascii="Palatino Linotype" w:eastAsia="Palatino Linotype" w:hAnsi="Palatino Linotype" w:cs="Palatino Linotype"/>
          <w:color w:val="000000" w:themeColor="text1"/>
        </w:rPr>
        <w:t>-</w:t>
      </w:r>
      <w:proofErr w:type="spellStart"/>
      <w:r w:rsidR="00306557" w:rsidRPr="001552A1">
        <w:rPr>
          <w:rFonts w:ascii="Palatino Linotype" w:eastAsia="Palatino Linotype" w:hAnsi="Palatino Linotype" w:cs="Palatino Linotype"/>
          <w:color w:val="000000" w:themeColor="text1"/>
        </w:rPr>
        <w:t>tki</w:t>
      </w:r>
      <w:proofErr w:type="spellEnd"/>
      <w:r w:rsidR="00306557" w:rsidRPr="001552A1">
        <w:rPr>
          <w:rFonts w:ascii="Palatino Linotype" w:eastAsia="Palatino Linotype" w:hAnsi="Palatino Linotype" w:cs="Palatino Linotype"/>
          <w:color w:val="000000" w:themeColor="text1"/>
        </w:rPr>
        <w:t xml:space="preserve"> danego kierunku w szczególności </w:t>
      </w:r>
      <w:r w:rsidR="007A5D5C" w:rsidRPr="001552A1">
        <w:rPr>
          <w:rFonts w:ascii="Palatino Linotype" w:eastAsia="Palatino Linotype" w:hAnsi="Palatino Linotype" w:cs="Palatino Linotype"/>
          <w:color w:val="000000" w:themeColor="text1"/>
        </w:rPr>
        <w:t>na skutek</w:t>
      </w:r>
      <w:r w:rsidR="00306557" w:rsidRPr="001552A1">
        <w:rPr>
          <w:rFonts w:ascii="Palatino Linotype" w:eastAsia="Palatino Linotype" w:hAnsi="Palatino Linotype" w:cs="Palatino Linotype"/>
          <w:color w:val="000000" w:themeColor="text1"/>
        </w:rPr>
        <w:t xml:space="preserve"> przerwania studiów/skreślenia </w:t>
      </w:r>
      <w:r w:rsidR="007A5D5C" w:rsidRPr="001552A1">
        <w:rPr>
          <w:rFonts w:ascii="Palatino Linotype" w:eastAsia="Palatino Linotype" w:hAnsi="Palatino Linotype" w:cs="Palatino Linotype"/>
          <w:color w:val="000000" w:themeColor="text1"/>
        </w:rPr>
        <w:t xml:space="preserve">danej osoby </w:t>
      </w:r>
      <w:r w:rsidR="00306557" w:rsidRPr="001552A1">
        <w:rPr>
          <w:rFonts w:ascii="Palatino Linotype" w:eastAsia="Palatino Linotype" w:hAnsi="Palatino Linotype" w:cs="Palatino Linotype"/>
          <w:color w:val="000000" w:themeColor="text1"/>
        </w:rPr>
        <w:t>z listy studentów</w:t>
      </w:r>
      <w:r w:rsidR="007A5D5C" w:rsidRPr="001552A1">
        <w:rPr>
          <w:rFonts w:ascii="Palatino Linotype" w:eastAsia="Palatino Linotype" w:hAnsi="Palatino Linotype" w:cs="Palatino Linotype"/>
          <w:color w:val="000000" w:themeColor="text1"/>
        </w:rPr>
        <w:t xml:space="preserve"> kierunku</w:t>
      </w:r>
      <w:r w:rsidR="00306557" w:rsidRPr="001552A1">
        <w:rPr>
          <w:rFonts w:ascii="Palatino Linotype" w:eastAsia="Palatino Linotype" w:hAnsi="Palatino Linotype" w:cs="Palatino Linotype"/>
          <w:color w:val="000000" w:themeColor="text1"/>
        </w:rPr>
        <w:t>.</w:t>
      </w:r>
    </w:p>
    <w:p w:rsidR="009E72AD" w:rsidRPr="001552A1" w:rsidRDefault="00694FAB" w:rsidP="00AA361F">
      <w:pPr>
        <w:pStyle w:val="Akapitzlist"/>
        <w:numPr>
          <w:ilvl w:val="0"/>
          <w:numId w:val="10"/>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Warunki udziału i zaliczenia ‘zajęć programowych’ w projekcie reguluje Regulamin  studiów A</w:t>
      </w:r>
      <w:r w:rsidR="00195387">
        <w:rPr>
          <w:rFonts w:ascii="Palatino Linotype" w:eastAsia="Palatino Linotype" w:hAnsi="Palatino Linotype" w:cs="Palatino Linotype"/>
          <w:color w:val="000000" w:themeColor="text1"/>
        </w:rPr>
        <w:t>K</w:t>
      </w:r>
      <w:r w:rsidRPr="001552A1">
        <w:rPr>
          <w:rFonts w:ascii="Palatino Linotype" w:eastAsia="Palatino Linotype" w:hAnsi="Palatino Linotype" w:cs="Palatino Linotype"/>
          <w:color w:val="000000" w:themeColor="text1"/>
        </w:rPr>
        <w:t>F Kraków, natomiast udział we ‘wsparciu dodatkowym’</w:t>
      </w:r>
      <w:r w:rsidR="00874BC5" w:rsidRPr="001552A1">
        <w:rPr>
          <w:rFonts w:ascii="Palatino Linotype" w:eastAsia="Palatino Linotype" w:hAnsi="Palatino Linotype" w:cs="Palatino Linotype"/>
          <w:color w:val="000000" w:themeColor="text1"/>
        </w:rPr>
        <w:t xml:space="preserve"> w projekcie</w:t>
      </w:r>
      <w:r w:rsidRPr="001552A1">
        <w:rPr>
          <w:rFonts w:ascii="Palatino Linotype" w:eastAsia="Palatino Linotype" w:hAnsi="Palatino Linotype" w:cs="Palatino Linotype"/>
          <w:color w:val="000000" w:themeColor="text1"/>
        </w:rPr>
        <w:t xml:space="preserve">  </w:t>
      </w:r>
      <w:r w:rsidR="001000C5" w:rsidRPr="001552A1">
        <w:rPr>
          <w:rFonts w:ascii="Palatino Linotype" w:eastAsia="Palatino Linotype" w:hAnsi="Palatino Linotype" w:cs="Palatino Linotype"/>
          <w:color w:val="000000" w:themeColor="text1"/>
        </w:rPr>
        <w:t>generalnie</w:t>
      </w:r>
      <w:r w:rsidRPr="001552A1">
        <w:rPr>
          <w:rFonts w:ascii="Palatino Linotype" w:eastAsia="Palatino Linotype" w:hAnsi="Palatino Linotype" w:cs="Palatino Linotype"/>
          <w:color w:val="000000" w:themeColor="text1"/>
        </w:rPr>
        <w:t xml:space="preserve"> winien</w:t>
      </w:r>
      <w:r w:rsidR="00874BC5" w:rsidRPr="001552A1">
        <w:rPr>
          <w:rFonts w:ascii="Palatino Linotype" w:eastAsia="Palatino Linotype" w:hAnsi="Palatino Linotype" w:cs="Palatino Linotype"/>
          <w:color w:val="000000" w:themeColor="text1"/>
        </w:rPr>
        <w:t xml:space="preserve"> zostać zrealizowany</w:t>
      </w:r>
      <w:r w:rsidRPr="001552A1">
        <w:rPr>
          <w:rFonts w:ascii="Palatino Linotype" w:eastAsia="Palatino Linotype" w:hAnsi="Palatino Linotype" w:cs="Palatino Linotype"/>
          <w:color w:val="000000" w:themeColor="text1"/>
        </w:rPr>
        <w:t xml:space="preserve"> </w:t>
      </w:r>
      <w:r w:rsidR="00874BC5" w:rsidRPr="001552A1">
        <w:rPr>
          <w:rFonts w:ascii="Palatino Linotype" w:eastAsia="Palatino Linotype" w:hAnsi="Palatino Linotype" w:cs="Palatino Linotype"/>
          <w:color w:val="000000" w:themeColor="text1"/>
        </w:rPr>
        <w:t>przez Uczestnika/</w:t>
      </w:r>
      <w:r w:rsidR="00627075" w:rsidRPr="001552A1">
        <w:rPr>
          <w:rFonts w:ascii="Palatino Linotype" w:eastAsia="Palatino Linotype" w:hAnsi="Palatino Linotype" w:cs="Palatino Linotype"/>
          <w:color w:val="000000" w:themeColor="text1"/>
        </w:rPr>
        <w:t>-</w:t>
      </w:r>
      <w:proofErr w:type="spellStart"/>
      <w:r w:rsidR="00874BC5" w:rsidRPr="001552A1">
        <w:rPr>
          <w:rFonts w:ascii="Palatino Linotype" w:eastAsia="Palatino Linotype" w:hAnsi="Palatino Linotype" w:cs="Palatino Linotype"/>
          <w:color w:val="000000" w:themeColor="text1"/>
        </w:rPr>
        <w:t>czkę</w:t>
      </w:r>
      <w:proofErr w:type="spellEnd"/>
      <w:r w:rsidR="00874BC5" w:rsidRPr="001552A1">
        <w:rPr>
          <w:rFonts w:ascii="Palatino Linotype" w:eastAsia="Palatino Linotype" w:hAnsi="Palatino Linotype" w:cs="Palatino Linotype"/>
          <w:color w:val="000000" w:themeColor="text1"/>
        </w:rPr>
        <w:t xml:space="preserve"> </w:t>
      </w:r>
      <w:r w:rsidRPr="001552A1">
        <w:rPr>
          <w:rFonts w:ascii="Palatino Linotype" w:eastAsia="Palatino Linotype" w:hAnsi="Palatino Linotype" w:cs="Palatino Linotype"/>
          <w:color w:val="000000" w:themeColor="text1"/>
        </w:rPr>
        <w:t xml:space="preserve">w </w:t>
      </w:r>
      <w:r w:rsidR="001000C5" w:rsidRPr="001552A1">
        <w:rPr>
          <w:rFonts w:ascii="Palatino Linotype" w:eastAsia="Palatino Linotype" w:hAnsi="Palatino Linotype" w:cs="Palatino Linotype"/>
          <w:color w:val="000000" w:themeColor="text1"/>
        </w:rPr>
        <w:t xml:space="preserve">średnim </w:t>
      </w:r>
      <w:r w:rsidRPr="001552A1">
        <w:rPr>
          <w:rFonts w:ascii="Palatino Linotype" w:eastAsia="Palatino Linotype" w:hAnsi="Palatino Linotype" w:cs="Palatino Linotype"/>
          <w:color w:val="000000" w:themeColor="text1"/>
        </w:rPr>
        <w:t xml:space="preserve">wymiarze 80% </w:t>
      </w:r>
      <w:r w:rsidR="00874BC5" w:rsidRPr="001552A1">
        <w:rPr>
          <w:rFonts w:ascii="Palatino Linotype" w:eastAsia="Palatino Linotype" w:hAnsi="Palatino Linotype" w:cs="Palatino Linotype"/>
          <w:color w:val="000000" w:themeColor="text1"/>
        </w:rPr>
        <w:t>frekwencji</w:t>
      </w:r>
      <w:r w:rsidRPr="001552A1">
        <w:rPr>
          <w:rFonts w:ascii="Palatino Linotype" w:eastAsia="Palatino Linotype" w:hAnsi="Palatino Linotype" w:cs="Palatino Linotype"/>
          <w:color w:val="000000" w:themeColor="text1"/>
        </w:rPr>
        <w:t>.</w:t>
      </w:r>
      <w:r w:rsidR="001000C5" w:rsidRPr="001552A1">
        <w:rPr>
          <w:rFonts w:ascii="Palatino Linotype" w:eastAsia="Palatino Linotype" w:hAnsi="Palatino Linotype" w:cs="Palatino Linotype"/>
          <w:color w:val="000000" w:themeColor="text1"/>
        </w:rPr>
        <w:t xml:space="preserve"> </w:t>
      </w:r>
      <w:r w:rsidR="006C13F9" w:rsidRPr="001552A1">
        <w:rPr>
          <w:rFonts w:ascii="Palatino Linotype" w:eastAsia="Palatino Linotype" w:hAnsi="Palatino Linotype" w:cs="Palatino Linotype"/>
          <w:color w:val="000000" w:themeColor="text1"/>
        </w:rPr>
        <w:t>P</w:t>
      </w:r>
      <w:r w:rsidR="001000C5" w:rsidRPr="001552A1">
        <w:rPr>
          <w:rFonts w:ascii="Palatino Linotype" w:eastAsia="Palatino Linotype" w:hAnsi="Palatino Linotype" w:cs="Palatino Linotype"/>
          <w:color w:val="000000" w:themeColor="text1"/>
        </w:rPr>
        <w:t>rowadząc</w:t>
      </w:r>
      <w:r w:rsidR="006C13F9" w:rsidRPr="001552A1">
        <w:rPr>
          <w:rFonts w:ascii="Palatino Linotype" w:eastAsia="Palatino Linotype" w:hAnsi="Palatino Linotype" w:cs="Palatino Linotype"/>
          <w:color w:val="000000" w:themeColor="text1"/>
        </w:rPr>
        <w:t>y dane</w:t>
      </w:r>
      <w:r w:rsidR="001000C5" w:rsidRPr="001552A1">
        <w:rPr>
          <w:rFonts w:ascii="Palatino Linotype" w:eastAsia="Palatino Linotype" w:hAnsi="Palatino Linotype" w:cs="Palatino Linotype"/>
          <w:color w:val="000000" w:themeColor="text1"/>
        </w:rPr>
        <w:t xml:space="preserve"> zajęcia </w:t>
      </w:r>
      <w:r w:rsidR="006C13F9" w:rsidRPr="001552A1">
        <w:rPr>
          <w:rFonts w:ascii="Palatino Linotype" w:eastAsia="Palatino Linotype" w:hAnsi="Palatino Linotype" w:cs="Palatino Linotype"/>
          <w:color w:val="000000" w:themeColor="text1"/>
        </w:rPr>
        <w:t xml:space="preserve">powinien zapewnić </w:t>
      </w:r>
      <w:r w:rsidR="001000C5" w:rsidRPr="001552A1">
        <w:rPr>
          <w:rFonts w:ascii="Palatino Linotype" w:eastAsia="Palatino Linotype" w:hAnsi="Palatino Linotype" w:cs="Palatino Linotype"/>
          <w:color w:val="000000" w:themeColor="text1"/>
        </w:rPr>
        <w:t xml:space="preserve">jednak umożliwienie odrobienia lub zaliczenia </w:t>
      </w:r>
      <w:r w:rsidR="006C13F9" w:rsidRPr="001552A1">
        <w:rPr>
          <w:rFonts w:ascii="Palatino Linotype" w:eastAsia="Palatino Linotype" w:hAnsi="Palatino Linotype" w:cs="Palatino Linotype"/>
          <w:color w:val="000000" w:themeColor="text1"/>
        </w:rPr>
        <w:t xml:space="preserve">okazjonalnie </w:t>
      </w:r>
      <w:r w:rsidR="001000C5" w:rsidRPr="001552A1">
        <w:rPr>
          <w:rFonts w:ascii="Palatino Linotype" w:eastAsia="Palatino Linotype" w:hAnsi="Palatino Linotype" w:cs="Palatino Linotype"/>
          <w:color w:val="000000" w:themeColor="text1"/>
        </w:rPr>
        <w:t>opuszczonych zajęć.</w:t>
      </w:r>
    </w:p>
    <w:p w:rsidR="003A41EB" w:rsidRPr="001552A1" w:rsidRDefault="00EF0483" w:rsidP="00AA361F">
      <w:pPr>
        <w:pStyle w:val="Akapitzlist"/>
        <w:numPr>
          <w:ilvl w:val="0"/>
          <w:numId w:val="10"/>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Dla </w:t>
      </w:r>
      <w:r w:rsidR="00E93610" w:rsidRPr="001552A1">
        <w:rPr>
          <w:rFonts w:ascii="Palatino Linotype" w:eastAsia="Palatino Linotype" w:hAnsi="Palatino Linotype" w:cs="Palatino Linotype"/>
          <w:color w:val="000000" w:themeColor="text1"/>
        </w:rPr>
        <w:t>Studentów/tek</w:t>
      </w:r>
      <w:r w:rsidRPr="001552A1">
        <w:rPr>
          <w:rFonts w:ascii="Palatino Linotype" w:eastAsia="Palatino Linotype" w:hAnsi="Palatino Linotype" w:cs="Palatino Linotype"/>
          <w:color w:val="000000" w:themeColor="text1"/>
        </w:rPr>
        <w:t xml:space="preserve"> kierunku Turystyka i Rekreacja</w:t>
      </w:r>
      <w:r w:rsidR="00E93610" w:rsidRPr="001552A1">
        <w:rPr>
          <w:rFonts w:ascii="Palatino Linotype" w:eastAsia="Palatino Linotype" w:hAnsi="Palatino Linotype" w:cs="Palatino Linotype"/>
          <w:color w:val="000000" w:themeColor="text1"/>
        </w:rPr>
        <w:t xml:space="preserve"> z dodatkowymi potrzebami edukacyjno-wyrównawczymi,</w:t>
      </w:r>
      <w:r w:rsidRPr="001552A1">
        <w:rPr>
          <w:rFonts w:ascii="Palatino Linotype" w:eastAsia="Palatino Linotype" w:hAnsi="Palatino Linotype" w:cs="Palatino Linotype"/>
          <w:color w:val="000000" w:themeColor="text1"/>
        </w:rPr>
        <w:t xml:space="preserve"> </w:t>
      </w:r>
      <w:r w:rsidR="00E016FB" w:rsidRPr="001552A1">
        <w:rPr>
          <w:rFonts w:ascii="Palatino Linotype" w:eastAsia="Palatino Linotype" w:hAnsi="Palatino Linotype" w:cs="Palatino Linotype"/>
          <w:color w:val="000000" w:themeColor="text1"/>
        </w:rPr>
        <w:t xml:space="preserve">w projekcie </w:t>
      </w:r>
      <w:r w:rsidRPr="001552A1">
        <w:rPr>
          <w:rFonts w:ascii="Palatino Linotype" w:eastAsia="Palatino Linotype" w:hAnsi="Palatino Linotype" w:cs="Palatino Linotype"/>
          <w:color w:val="000000" w:themeColor="text1"/>
        </w:rPr>
        <w:t>przewidziano możliwość udziału w  ‘zajęciach uzupełniających’.</w:t>
      </w:r>
      <w:r w:rsidR="00E93610" w:rsidRPr="001552A1">
        <w:rPr>
          <w:rFonts w:ascii="Palatino Linotype" w:eastAsia="Palatino Linotype" w:hAnsi="Palatino Linotype" w:cs="Palatino Linotype"/>
          <w:color w:val="000000" w:themeColor="text1"/>
          <w:u w:color="0000FF"/>
        </w:rPr>
        <w:t xml:space="preserve"> Kandydat/tka może wybrać i uczestniczyć tylko w jednym wsparciu uzupełniającym w projekcie.</w:t>
      </w:r>
    </w:p>
    <w:p w:rsidR="003530FF" w:rsidRPr="001552A1" w:rsidRDefault="003A41EB" w:rsidP="00AA361F">
      <w:pPr>
        <w:pStyle w:val="Akapitzlist"/>
        <w:numPr>
          <w:ilvl w:val="0"/>
          <w:numId w:val="10"/>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u w:color="0000FF"/>
        </w:rPr>
        <w:t>Osoby</w:t>
      </w:r>
      <w:r w:rsidR="00E93610" w:rsidRPr="001552A1">
        <w:rPr>
          <w:rFonts w:ascii="Palatino Linotype" w:eastAsia="Palatino Linotype" w:hAnsi="Palatino Linotype" w:cs="Palatino Linotype"/>
          <w:color w:val="000000" w:themeColor="text1"/>
          <w:u w:color="0000FF"/>
        </w:rPr>
        <w:t>, o których mowa w ust. 12,</w:t>
      </w:r>
      <w:r w:rsidRPr="001552A1">
        <w:rPr>
          <w:rFonts w:ascii="Palatino Linotype" w:eastAsia="Palatino Linotype" w:hAnsi="Palatino Linotype" w:cs="Palatino Linotype"/>
          <w:color w:val="000000" w:themeColor="text1"/>
          <w:u w:color="0000FF"/>
        </w:rPr>
        <w:t xml:space="preserve"> w</w:t>
      </w:r>
      <w:r w:rsidR="00E93610" w:rsidRPr="001552A1">
        <w:rPr>
          <w:rFonts w:ascii="Palatino Linotype" w:eastAsia="Palatino Linotype" w:hAnsi="Palatino Linotype" w:cs="Palatino Linotype"/>
          <w:color w:val="000000" w:themeColor="text1"/>
          <w:u w:color="0000FF"/>
        </w:rPr>
        <w:t>skazują</w:t>
      </w:r>
      <w:r w:rsidRPr="001552A1">
        <w:rPr>
          <w:rFonts w:ascii="Palatino Linotype" w:eastAsia="Palatino Linotype" w:hAnsi="Palatino Linotype" w:cs="Palatino Linotype"/>
          <w:color w:val="000000" w:themeColor="text1"/>
          <w:u w:color="0000FF"/>
        </w:rPr>
        <w:t xml:space="preserve"> </w:t>
      </w:r>
      <w:r w:rsidR="00E93610" w:rsidRPr="001552A1">
        <w:rPr>
          <w:rFonts w:ascii="Palatino Linotype" w:eastAsia="Palatino Linotype" w:hAnsi="Palatino Linotype" w:cs="Palatino Linotype"/>
          <w:color w:val="000000" w:themeColor="text1"/>
          <w:u w:color="0000FF"/>
        </w:rPr>
        <w:t>w formularzu zgłoszeniowym (zał. 1</w:t>
      </w:r>
      <w:r w:rsidR="00BB09FC" w:rsidRPr="001552A1">
        <w:rPr>
          <w:rFonts w:ascii="Palatino Linotype" w:eastAsia="Palatino Linotype" w:hAnsi="Palatino Linotype" w:cs="Palatino Linotype"/>
          <w:color w:val="000000" w:themeColor="text1"/>
          <w:u w:color="0000FF"/>
        </w:rPr>
        <w:t xml:space="preserve"> regulaminu</w:t>
      </w:r>
      <w:r w:rsidR="00E93610" w:rsidRPr="001552A1">
        <w:rPr>
          <w:rFonts w:ascii="Palatino Linotype" w:eastAsia="Palatino Linotype" w:hAnsi="Palatino Linotype" w:cs="Palatino Linotype"/>
          <w:color w:val="000000" w:themeColor="text1"/>
          <w:u w:color="0000FF"/>
        </w:rPr>
        <w:t>) preferowany przez siebie rodzaj ‘wsparcia uzupełniającego’, w którym chcieliby uczestniczyć</w:t>
      </w:r>
      <w:r w:rsidR="00BB09FC" w:rsidRPr="001552A1">
        <w:rPr>
          <w:rFonts w:ascii="Palatino Linotype" w:eastAsia="Palatino Linotype" w:hAnsi="Palatino Linotype" w:cs="Palatino Linotype"/>
          <w:color w:val="000000" w:themeColor="text1"/>
          <w:u w:color="0000FF"/>
        </w:rPr>
        <w:t>. Wybór dokonywany jest</w:t>
      </w:r>
      <w:r w:rsidR="00E93610" w:rsidRPr="001552A1">
        <w:rPr>
          <w:rFonts w:ascii="Palatino Linotype" w:eastAsia="Palatino Linotype" w:hAnsi="Palatino Linotype" w:cs="Palatino Linotype"/>
          <w:color w:val="000000" w:themeColor="text1"/>
          <w:u w:color="0000FF"/>
        </w:rPr>
        <w:t xml:space="preserve"> spośród </w:t>
      </w:r>
      <w:r w:rsidRPr="001552A1">
        <w:rPr>
          <w:rFonts w:ascii="Palatino Linotype" w:eastAsia="Palatino Linotype" w:hAnsi="Palatino Linotype" w:cs="Palatino Linotype"/>
          <w:color w:val="000000" w:themeColor="text1"/>
          <w:u w:color="0000FF"/>
        </w:rPr>
        <w:t xml:space="preserve">dostępnych w </w:t>
      </w:r>
      <w:r w:rsidR="00E93610" w:rsidRPr="001552A1">
        <w:rPr>
          <w:rFonts w:ascii="Palatino Linotype" w:eastAsia="Palatino Linotype" w:hAnsi="Palatino Linotype" w:cs="Palatino Linotype"/>
          <w:color w:val="000000" w:themeColor="text1"/>
          <w:u w:color="0000FF"/>
        </w:rPr>
        <w:t>projekcie rodzajów wsparcia</w:t>
      </w:r>
      <w:r w:rsidR="00BB09FC" w:rsidRPr="001552A1">
        <w:rPr>
          <w:rFonts w:ascii="Palatino Linotype" w:eastAsia="Palatino Linotype" w:hAnsi="Palatino Linotype" w:cs="Palatino Linotype"/>
          <w:color w:val="000000" w:themeColor="text1"/>
          <w:u w:color="0000FF"/>
        </w:rPr>
        <w:t xml:space="preserve"> przewidzianych dla kierunku Turystyka i Rekreacja</w:t>
      </w:r>
      <w:r w:rsidR="00E93610" w:rsidRPr="001552A1">
        <w:rPr>
          <w:rFonts w:ascii="Palatino Linotype" w:eastAsia="Palatino Linotype" w:hAnsi="Palatino Linotype" w:cs="Palatino Linotype"/>
          <w:color w:val="000000" w:themeColor="text1"/>
          <w:u w:color="0000FF"/>
        </w:rPr>
        <w:t xml:space="preserve">. </w:t>
      </w:r>
      <w:r w:rsidR="00BB09FC" w:rsidRPr="001552A1">
        <w:rPr>
          <w:rFonts w:ascii="Palatino Linotype" w:eastAsia="Palatino Linotype" w:hAnsi="Palatino Linotype" w:cs="Palatino Linotype"/>
          <w:color w:val="000000" w:themeColor="text1"/>
          <w:u w:color="0000FF"/>
        </w:rPr>
        <w:t>Kwalifikacja Uczestnika/</w:t>
      </w:r>
      <w:r w:rsidR="00627075" w:rsidRPr="001552A1">
        <w:rPr>
          <w:rFonts w:ascii="Palatino Linotype" w:eastAsia="Palatino Linotype" w:hAnsi="Palatino Linotype" w:cs="Palatino Linotype"/>
          <w:color w:val="000000" w:themeColor="text1"/>
          <w:u w:color="0000FF"/>
        </w:rPr>
        <w:t>-</w:t>
      </w:r>
      <w:proofErr w:type="spellStart"/>
      <w:r w:rsidR="00BB09FC" w:rsidRPr="001552A1">
        <w:rPr>
          <w:rFonts w:ascii="Palatino Linotype" w:eastAsia="Palatino Linotype" w:hAnsi="Palatino Linotype" w:cs="Palatino Linotype"/>
          <w:color w:val="000000" w:themeColor="text1"/>
          <w:u w:color="0000FF"/>
        </w:rPr>
        <w:t>czki</w:t>
      </w:r>
      <w:proofErr w:type="spellEnd"/>
      <w:r w:rsidR="00BB09FC" w:rsidRPr="001552A1">
        <w:rPr>
          <w:rFonts w:ascii="Palatino Linotype" w:eastAsia="Palatino Linotype" w:hAnsi="Palatino Linotype" w:cs="Palatino Linotype"/>
          <w:color w:val="000000" w:themeColor="text1"/>
          <w:u w:color="0000FF"/>
        </w:rPr>
        <w:t xml:space="preserve"> do udziału w danym ‘wsparciu uzupełniającym’ dokonywany jest w</w:t>
      </w:r>
      <w:r w:rsidR="00BE0C9D" w:rsidRPr="001552A1">
        <w:rPr>
          <w:rFonts w:ascii="Palatino Linotype" w:eastAsia="Palatino Linotype" w:hAnsi="Palatino Linotype" w:cs="Palatino Linotype"/>
          <w:color w:val="000000" w:themeColor="text1"/>
          <w:u w:color="0000FF"/>
        </w:rPr>
        <w:t xml:space="preserve"> </w:t>
      </w:r>
      <w:r w:rsidR="00BB09FC" w:rsidRPr="001552A1">
        <w:rPr>
          <w:rFonts w:ascii="Palatino Linotype" w:eastAsia="Palatino Linotype" w:hAnsi="Palatino Linotype" w:cs="Palatino Linotype"/>
          <w:color w:val="000000" w:themeColor="text1"/>
        </w:rPr>
        <w:t>postępowaniu rekrutacyjnym i na podstawie tej samej listy rankingowej</w:t>
      </w:r>
      <w:r w:rsidR="007F1457" w:rsidRPr="001552A1">
        <w:rPr>
          <w:rFonts w:ascii="Palatino Linotype" w:eastAsia="Palatino Linotype" w:hAnsi="Palatino Linotype" w:cs="Palatino Linotype"/>
          <w:color w:val="000000" w:themeColor="text1"/>
        </w:rPr>
        <w:t>,</w:t>
      </w:r>
      <w:r w:rsidR="00BB09FC" w:rsidRPr="001552A1">
        <w:rPr>
          <w:rFonts w:ascii="Palatino Linotype" w:eastAsia="Palatino Linotype" w:hAnsi="Palatino Linotype" w:cs="Palatino Linotype"/>
          <w:color w:val="000000" w:themeColor="text1"/>
        </w:rPr>
        <w:t xml:space="preserve"> o której mowa w §4 niniejszego regulaminu</w:t>
      </w:r>
      <w:r w:rsidR="00B67452" w:rsidRPr="001552A1">
        <w:rPr>
          <w:rFonts w:ascii="Palatino Linotype" w:eastAsia="Palatino Linotype" w:hAnsi="Palatino Linotype" w:cs="Palatino Linotype"/>
          <w:color w:val="000000" w:themeColor="text1"/>
        </w:rPr>
        <w:t>,</w:t>
      </w:r>
      <w:r w:rsidR="00BB09FC" w:rsidRPr="001552A1">
        <w:rPr>
          <w:rFonts w:ascii="Palatino Linotype" w:eastAsia="Palatino Linotype" w:hAnsi="Palatino Linotype" w:cs="Palatino Linotype"/>
          <w:color w:val="000000" w:themeColor="text1"/>
        </w:rPr>
        <w:t xml:space="preserve"> stworzonej  wg. kryteriów rekrutacji </w:t>
      </w:r>
      <w:r w:rsidR="00B67452" w:rsidRPr="001552A1">
        <w:rPr>
          <w:rFonts w:ascii="Palatino Linotype" w:eastAsia="Palatino Linotype" w:hAnsi="Palatino Linotype" w:cs="Palatino Linotype"/>
          <w:color w:val="000000" w:themeColor="text1"/>
        </w:rPr>
        <w:t xml:space="preserve">również </w:t>
      </w:r>
      <w:r w:rsidR="00BB09FC" w:rsidRPr="001552A1">
        <w:rPr>
          <w:rFonts w:ascii="Palatino Linotype" w:eastAsia="Palatino Linotype" w:hAnsi="Palatino Linotype" w:cs="Palatino Linotype"/>
          <w:color w:val="000000" w:themeColor="text1"/>
        </w:rPr>
        <w:t>tam opisanych.</w:t>
      </w:r>
    </w:p>
    <w:p w:rsidR="00BB09FC" w:rsidRPr="001552A1" w:rsidRDefault="00BB09FC" w:rsidP="00AA361F">
      <w:pPr>
        <w:pStyle w:val="Akapitzlist"/>
        <w:numPr>
          <w:ilvl w:val="0"/>
          <w:numId w:val="10"/>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W przypadku braku </w:t>
      </w:r>
      <w:r w:rsidR="00680A06" w:rsidRPr="001552A1">
        <w:rPr>
          <w:rFonts w:ascii="Palatino Linotype" w:eastAsia="Palatino Linotype" w:hAnsi="Palatino Linotype" w:cs="Palatino Linotype"/>
          <w:color w:val="000000" w:themeColor="text1"/>
        </w:rPr>
        <w:t xml:space="preserve">wymaganej minimalnej liczby </w:t>
      </w:r>
      <w:r w:rsidRPr="001552A1">
        <w:rPr>
          <w:rFonts w:ascii="Palatino Linotype" w:eastAsia="Palatino Linotype" w:hAnsi="Palatino Linotype" w:cs="Palatino Linotype"/>
          <w:color w:val="000000" w:themeColor="text1"/>
        </w:rPr>
        <w:t>chętnych Organizator zastrzega sobie możliwość nieuruchomienia</w:t>
      </w:r>
      <w:r w:rsidR="00680A06" w:rsidRPr="001552A1">
        <w:rPr>
          <w:rFonts w:ascii="Palatino Linotype" w:eastAsia="Palatino Linotype" w:hAnsi="Palatino Linotype" w:cs="Palatino Linotype"/>
          <w:color w:val="000000" w:themeColor="text1"/>
        </w:rPr>
        <w:t xml:space="preserve"> </w:t>
      </w:r>
      <w:r w:rsidRPr="001552A1">
        <w:rPr>
          <w:rFonts w:ascii="Palatino Linotype" w:eastAsia="Palatino Linotype" w:hAnsi="Palatino Linotype" w:cs="Palatino Linotype"/>
          <w:color w:val="000000" w:themeColor="text1"/>
        </w:rPr>
        <w:t xml:space="preserve">danego rodzaju </w:t>
      </w:r>
      <w:r w:rsidR="00C5740C"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 xml:space="preserve">wsparcia </w:t>
      </w:r>
      <w:r w:rsidR="00680A06" w:rsidRPr="001552A1">
        <w:rPr>
          <w:rFonts w:ascii="Palatino Linotype" w:eastAsia="Palatino Linotype" w:hAnsi="Palatino Linotype" w:cs="Palatino Linotype"/>
          <w:color w:val="000000" w:themeColor="text1"/>
        </w:rPr>
        <w:t xml:space="preserve">dodatkowego’ </w:t>
      </w:r>
      <w:r w:rsidR="00C5740C" w:rsidRPr="001552A1">
        <w:rPr>
          <w:rFonts w:ascii="Palatino Linotype" w:eastAsia="Palatino Linotype" w:hAnsi="Palatino Linotype" w:cs="Palatino Linotype"/>
          <w:color w:val="000000" w:themeColor="text1"/>
        </w:rPr>
        <w:t>czy też</w:t>
      </w:r>
      <w:r w:rsidR="00680A06" w:rsidRPr="001552A1">
        <w:rPr>
          <w:rFonts w:ascii="Palatino Linotype" w:eastAsia="Palatino Linotype" w:hAnsi="Palatino Linotype" w:cs="Palatino Linotype"/>
          <w:color w:val="000000" w:themeColor="text1"/>
        </w:rPr>
        <w:t xml:space="preserve"> ‘</w:t>
      </w:r>
      <w:r w:rsidR="00C5740C" w:rsidRPr="001552A1">
        <w:rPr>
          <w:rFonts w:ascii="Palatino Linotype" w:eastAsia="Palatino Linotype" w:hAnsi="Palatino Linotype" w:cs="Palatino Linotype"/>
          <w:color w:val="000000" w:themeColor="text1"/>
        </w:rPr>
        <w:t xml:space="preserve">wsparcia </w:t>
      </w:r>
      <w:r w:rsidRPr="001552A1">
        <w:rPr>
          <w:rFonts w:ascii="Palatino Linotype" w:eastAsia="Palatino Linotype" w:hAnsi="Palatino Linotype" w:cs="Palatino Linotype"/>
          <w:color w:val="000000" w:themeColor="text1"/>
        </w:rPr>
        <w:t>uzupełniającego’</w:t>
      </w:r>
      <w:r w:rsidR="00C5740C" w:rsidRPr="001552A1">
        <w:rPr>
          <w:rFonts w:ascii="Palatino Linotype" w:eastAsia="Palatino Linotype" w:hAnsi="Palatino Linotype" w:cs="Palatino Linotype"/>
          <w:color w:val="000000" w:themeColor="text1"/>
        </w:rPr>
        <w:t xml:space="preserve"> na danym kierunku studiów w projekcie. W uzasadnionych przypadkach możliwe jest też - w granicach dopuszczonych zapisami wniosku o dofinansowanie lub za zgodą Instytucji Pośredniczącej - uruchomienie większej liczby grup danego wsparcia w projekcie</w:t>
      </w:r>
      <w:r w:rsidRPr="001552A1">
        <w:rPr>
          <w:rFonts w:ascii="Palatino Linotype" w:eastAsia="Palatino Linotype" w:hAnsi="Palatino Linotype" w:cs="Palatino Linotype"/>
          <w:color w:val="000000" w:themeColor="text1"/>
        </w:rPr>
        <w:t>.</w:t>
      </w:r>
      <w:r w:rsidR="00C5740C" w:rsidRPr="001552A1">
        <w:rPr>
          <w:rFonts w:ascii="Palatino Linotype" w:eastAsia="Palatino Linotype" w:hAnsi="Palatino Linotype" w:cs="Palatino Linotype"/>
          <w:color w:val="000000" w:themeColor="text1"/>
        </w:rPr>
        <w:t xml:space="preserve"> </w:t>
      </w:r>
    </w:p>
    <w:p w:rsidR="001B392A" w:rsidRPr="001552A1" w:rsidRDefault="001B392A" w:rsidP="00BB09FC">
      <w:pPr>
        <w:spacing w:after="0" w:line="240" w:lineRule="auto"/>
        <w:rPr>
          <w:rFonts w:ascii="Palatino Linotype" w:eastAsia="Palatino Linotype" w:hAnsi="Palatino Linotype" w:cs="Palatino Linotype"/>
          <w:b/>
          <w:bCs/>
          <w:color w:val="000000" w:themeColor="text1"/>
        </w:rPr>
      </w:pPr>
    </w:p>
    <w:p w:rsidR="001B392A" w:rsidRPr="001552A1" w:rsidRDefault="001B392A" w:rsidP="009F5A48">
      <w:pPr>
        <w:spacing w:after="0" w:line="240" w:lineRule="auto"/>
        <w:jc w:val="center"/>
        <w:rPr>
          <w:rFonts w:ascii="Palatino Linotype" w:eastAsia="Palatino Linotype" w:hAnsi="Palatino Linotype" w:cs="Palatino Linotype"/>
          <w:b/>
          <w:bCs/>
          <w:color w:val="000000" w:themeColor="text1"/>
        </w:rPr>
      </w:pPr>
    </w:p>
    <w:p w:rsidR="0050783F" w:rsidRPr="001552A1" w:rsidRDefault="009F5A48" w:rsidP="009F5A48">
      <w:pPr>
        <w:spacing w:after="0" w:line="240" w:lineRule="auto"/>
        <w:jc w:val="center"/>
        <w:rPr>
          <w:rFonts w:ascii="Palatino Linotype" w:eastAsia="Palatino Linotype" w:hAnsi="Palatino Linotype" w:cs="Palatino Linotype"/>
          <w:b/>
          <w:bCs/>
          <w:color w:val="000000" w:themeColor="text1"/>
        </w:rPr>
      </w:pPr>
      <w:bookmarkStart w:id="8" w:name="_Hlk167186446"/>
      <w:r w:rsidRPr="001552A1">
        <w:rPr>
          <w:rFonts w:ascii="Palatino Linotype" w:eastAsia="Palatino Linotype" w:hAnsi="Palatino Linotype" w:cs="Palatino Linotype"/>
          <w:b/>
          <w:bCs/>
          <w:color w:val="000000" w:themeColor="text1"/>
        </w:rPr>
        <w:t>§</w:t>
      </w:r>
      <w:bookmarkEnd w:id="8"/>
      <w:r w:rsidRPr="001552A1">
        <w:rPr>
          <w:rFonts w:ascii="Palatino Linotype" w:eastAsia="Palatino Linotype" w:hAnsi="Palatino Linotype" w:cs="Palatino Linotype"/>
          <w:b/>
          <w:bCs/>
          <w:color w:val="000000" w:themeColor="text1"/>
        </w:rPr>
        <w:t>4</w:t>
      </w:r>
    </w:p>
    <w:p w:rsidR="009F5A48" w:rsidRPr="001552A1" w:rsidRDefault="009F5A48" w:rsidP="009F5A48">
      <w:pPr>
        <w:spacing w:after="0" w:line="240" w:lineRule="auto"/>
        <w:jc w:val="center"/>
        <w:rPr>
          <w:rFonts w:ascii="Palatino Linotype" w:eastAsia="Palatino Linotype" w:hAnsi="Palatino Linotype" w:cs="Palatino Linotype"/>
          <w:b/>
          <w:color w:val="000000" w:themeColor="text1"/>
        </w:rPr>
      </w:pPr>
      <w:r w:rsidRPr="001552A1">
        <w:rPr>
          <w:rFonts w:ascii="Palatino Linotype" w:eastAsia="Palatino Linotype" w:hAnsi="Palatino Linotype" w:cs="Palatino Linotype"/>
          <w:b/>
          <w:color w:val="000000" w:themeColor="text1"/>
        </w:rPr>
        <w:t xml:space="preserve">Rekrutacja do </w:t>
      </w:r>
      <w:r w:rsidR="003D74D5" w:rsidRPr="001552A1">
        <w:rPr>
          <w:rFonts w:ascii="Palatino Linotype" w:eastAsia="Palatino Linotype" w:hAnsi="Palatino Linotype" w:cs="Palatino Linotype"/>
          <w:b/>
          <w:color w:val="000000" w:themeColor="text1"/>
        </w:rPr>
        <w:t>Proj</w:t>
      </w:r>
      <w:r w:rsidRPr="001552A1">
        <w:rPr>
          <w:rFonts w:ascii="Palatino Linotype" w:eastAsia="Palatino Linotype" w:hAnsi="Palatino Linotype" w:cs="Palatino Linotype"/>
          <w:b/>
          <w:color w:val="000000" w:themeColor="text1"/>
        </w:rPr>
        <w:t>ektu</w:t>
      </w:r>
    </w:p>
    <w:p w:rsidR="009F5A48" w:rsidRPr="001552A1" w:rsidRDefault="009F5A48" w:rsidP="009F5A48">
      <w:pPr>
        <w:spacing w:after="0" w:line="240" w:lineRule="auto"/>
        <w:jc w:val="center"/>
        <w:rPr>
          <w:rFonts w:ascii="Palatino Linotype" w:eastAsia="Palatino Linotype" w:hAnsi="Palatino Linotype" w:cs="Palatino Linotype"/>
          <w:b/>
          <w:color w:val="000000" w:themeColor="text1"/>
        </w:rPr>
      </w:pPr>
    </w:p>
    <w:p w:rsidR="009F5A48" w:rsidRPr="001552A1" w:rsidRDefault="000670FB" w:rsidP="00A13B5B">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552A1">
        <w:rPr>
          <w:rFonts w:ascii="Palatino Linotype" w:hAnsi="Palatino Linotype"/>
          <w:color w:val="000000" w:themeColor="text1"/>
        </w:rPr>
        <w:lastRenderedPageBreak/>
        <w:t>W Projekcie mogą</w:t>
      </w:r>
      <w:r w:rsidR="00CE2450" w:rsidRPr="001552A1">
        <w:rPr>
          <w:rFonts w:ascii="Palatino Linotype" w:hAnsi="Palatino Linotype"/>
          <w:color w:val="000000" w:themeColor="text1"/>
        </w:rPr>
        <w:t xml:space="preserve"> uczestniczyć</w:t>
      </w:r>
      <w:r w:rsidRPr="001552A1">
        <w:rPr>
          <w:rFonts w:ascii="Palatino Linotype" w:hAnsi="Palatino Linotype"/>
          <w:color w:val="000000" w:themeColor="text1"/>
        </w:rPr>
        <w:t xml:space="preserve"> osoby</w:t>
      </w:r>
      <w:r w:rsidR="00451BF4" w:rsidRPr="001552A1">
        <w:rPr>
          <w:rFonts w:ascii="Palatino Linotype" w:hAnsi="Palatino Linotype"/>
          <w:color w:val="000000" w:themeColor="text1"/>
        </w:rPr>
        <w:t xml:space="preserve"> (</w:t>
      </w:r>
      <w:r w:rsidR="006D1A77" w:rsidRPr="001552A1">
        <w:rPr>
          <w:rFonts w:ascii="Palatino Linotype" w:hAnsi="Palatino Linotype"/>
          <w:color w:val="000000" w:themeColor="text1"/>
        </w:rPr>
        <w:t>S</w:t>
      </w:r>
      <w:r w:rsidR="00451BF4" w:rsidRPr="001552A1">
        <w:rPr>
          <w:rFonts w:ascii="Palatino Linotype" w:hAnsi="Palatino Linotype"/>
          <w:color w:val="000000" w:themeColor="text1"/>
        </w:rPr>
        <w:t>tudenci/</w:t>
      </w:r>
      <w:r w:rsidR="00627075" w:rsidRPr="001552A1">
        <w:rPr>
          <w:rFonts w:ascii="Palatino Linotype" w:hAnsi="Palatino Linotype"/>
          <w:color w:val="000000" w:themeColor="text1"/>
        </w:rPr>
        <w:t>-</w:t>
      </w:r>
      <w:proofErr w:type="spellStart"/>
      <w:r w:rsidR="00451BF4" w:rsidRPr="001552A1">
        <w:rPr>
          <w:rFonts w:ascii="Palatino Linotype" w:hAnsi="Palatino Linotype"/>
          <w:color w:val="000000" w:themeColor="text1"/>
        </w:rPr>
        <w:t>tki</w:t>
      </w:r>
      <w:proofErr w:type="spellEnd"/>
      <w:r w:rsidR="00451BF4" w:rsidRPr="001552A1">
        <w:rPr>
          <w:rFonts w:ascii="Palatino Linotype" w:hAnsi="Palatino Linotype"/>
          <w:color w:val="000000" w:themeColor="text1"/>
        </w:rPr>
        <w:t xml:space="preserve"> A</w:t>
      </w:r>
      <w:r w:rsidR="00195387">
        <w:rPr>
          <w:rFonts w:ascii="Palatino Linotype" w:hAnsi="Palatino Linotype"/>
          <w:color w:val="000000" w:themeColor="text1"/>
        </w:rPr>
        <w:t>K</w:t>
      </w:r>
      <w:r w:rsidR="00451BF4" w:rsidRPr="001552A1">
        <w:rPr>
          <w:rFonts w:ascii="Palatino Linotype" w:hAnsi="Palatino Linotype"/>
          <w:color w:val="000000" w:themeColor="text1"/>
        </w:rPr>
        <w:t>F Kraków)</w:t>
      </w:r>
      <w:r w:rsidRPr="001552A1">
        <w:rPr>
          <w:rFonts w:ascii="Palatino Linotype" w:hAnsi="Palatino Linotype"/>
          <w:color w:val="000000" w:themeColor="text1"/>
        </w:rPr>
        <w:t xml:space="preserve"> należąc</w:t>
      </w:r>
      <w:r w:rsidR="005B7FE8" w:rsidRPr="001552A1">
        <w:rPr>
          <w:rFonts w:ascii="Palatino Linotype" w:hAnsi="Palatino Linotype"/>
          <w:color w:val="000000" w:themeColor="text1"/>
        </w:rPr>
        <w:t>e</w:t>
      </w:r>
      <w:r w:rsidRPr="001552A1">
        <w:rPr>
          <w:rFonts w:ascii="Palatino Linotype" w:hAnsi="Palatino Linotype"/>
          <w:color w:val="000000" w:themeColor="text1"/>
        </w:rPr>
        <w:t xml:space="preserve"> do grupy docelowej o</w:t>
      </w:r>
      <w:r w:rsidR="00B80C7D" w:rsidRPr="001552A1">
        <w:rPr>
          <w:rFonts w:ascii="Palatino Linotype" w:hAnsi="Palatino Linotype"/>
          <w:color w:val="000000" w:themeColor="text1"/>
        </w:rPr>
        <w:t>pisanej</w:t>
      </w:r>
      <w:r w:rsidRPr="001552A1">
        <w:rPr>
          <w:rFonts w:ascii="Palatino Linotype" w:hAnsi="Palatino Linotype"/>
          <w:color w:val="000000" w:themeColor="text1"/>
        </w:rPr>
        <w:t xml:space="preserve"> we wniosku o dofinansowanie projektu i wskazane w </w:t>
      </w:r>
      <w:r w:rsidR="00CE2450" w:rsidRPr="001552A1">
        <w:rPr>
          <w:rFonts w:ascii="Palatino Linotype" w:eastAsia="Palatino Linotype" w:hAnsi="Palatino Linotype" w:cs="Palatino Linotype"/>
          <w:bCs/>
          <w:color w:val="000000" w:themeColor="text1"/>
        </w:rPr>
        <w:t>§2 ust. 5 niniejszego Regulaminu.</w:t>
      </w:r>
    </w:p>
    <w:p w:rsidR="00CE2450" w:rsidRPr="001552A1" w:rsidRDefault="00CE2450" w:rsidP="00A13B5B">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Proces rekrutacji</w:t>
      </w:r>
      <w:r w:rsidR="00451BF4" w:rsidRPr="001552A1">
        <w:rPr>
          <w:rFonts w:ascii="Palatino Linotype" w:eastAsia="Palatino Linotype" w:hAnsi="Palatino Linotype" w:cs="Palatino Linotype"/>
          <w:color w:val="000000" w:themeColor="text1"/>
        </w:rPr>
        <w:t xml:space="preserve"> prowadzony jest oddzielnie dla poszczególnych roczników danych kierunków studiów</w:t>
      </w:r>
      <w:r w:rsidR="00B5577E" w:rsidRPr="001552A1">
        <w:rPr>
          <w:rFonts w:ascii="Palatino Linotype" w:eastAsia="Palatino Linotype" w:hAnsi="Palatino Linotype" w:cs="Palatino Linotype"/>
          <w:color w:val="000000" w:themeColor="text1"/>
        </w:rPr>
        <w:t>. Rekrutacja prowadzana będzie z poszanowaniem zasad równości szans dla kobiet i mężczyzn, brakiem dyskryminacji ze względu na wiek, niepełnosprawność, rasę, płeć, religię i światopogląd.</w:t>
      </w:r>
      <w:r w:rsidR="00D4751B" w:rsidRPr="001552A1">
        <w:rPr>
          <w:rFonts w:ascii="Palatino Linotype" w:eastAsia="Palatino Linotype" w:hAnsi="Palatino Linotype" w:cs="Palatino Linotype"/>
          <w:color w:val="000000" w:themeColor="text1"/>
        </w:rPr>
        <w:t xml:space="preserve"> </w:t>
      </w:r>
    </w:p>
    <w:p w:rsidR="00FF6819" w:rsidRPr="001552A1" w:rsidRDefault="00FF6819" w:rsidP="00FF68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Times New Roman" w:hAnsi="Times New Roman" w:cs="Times New Roman"/>
          <w:color w:val="000000" w:themeColor="text1"/>
        </w:rPr>
      </w:pPr>
    </w:p>
    <w:p w:rsidR="0032724D" w:rsidRPr="001552A1" w:rsidRDefault="00A86229" w:rsidP="00FF6819">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Rekrutacja prowadzona </w:t>
      </w:r>
      <w:r w:rsidR="00B5577E" w:rsidRPr="001552A1">
        <w:rPr>
          <w:rFonts w:ascii="Palatino Linotype" w:eastAsia="Palatino Linotype" w:hAnsi="Palatino Linotype" w:cs="Palatino Linotype"/>
          <w:color w:val="000000" w:themeColor="text1"/>
        </w:rPr>
        <w:t>będzie</w:t>
      </w:r>
      <w:r w:rsidRPr="001552A1">
        <w:rPr>
          <w:rFonts w:ascii="Palatino Linotype" w:eastAsia="Palatino Linotype" w:hAnsi="Palatino Linotype" w:cs="Palatino Linotype"/>
          <w:color w:val="000000" w:themeColor="text1"/>
        </w:rPr>
        <w:t xml:space="preserve"> zgodnie z terminami opublikowanymi</w:t>
      </w:r>
      <w:r w:rsidR="00B5577E" w:rsidRPr="001552A1">
        <w:rPr>
          <w:rFonts w:ascii="Palatino Linotype" w:eastAsia="Palatino Linotype" w:hAnsi="Palatino Linotype" w:cs="Palatino Linotype"/>
          <w:color w:val="000000" w:themeColor="text1"/>
        </w:rPr>
        <w:t xml:space="preserve"> w ogólnodostępny sposób</w:t>
      </w:r>
      <w:r w:rsidRPr="001552A1">
        <w:rPr>
          <w:rFonts w:ascii="Palatino Linotype" w:eastAsia="Palatino Linotype" w:hAnsi="Palatino Linotype" w:cs="Palatino Linotype"/>
          <w:color w:val="000000" w:themeColor="text1"/>
        </w:rPr>
        <w:t xml:space="preserve"> </w:t>
      </w:r>
      <w:r w:rsidR="007F1457" w:rsidRPr="001552A1">
        <w:rPr>
          <w:rFonts w:ascii="Palatino Linotype" w:eastAsia="Palatino Linotype" w:hAnsi="Palatino Linotype" w:cs="Palatino Linotype"/>
          <w:color w:val="000000" w:themeColor="text1"/>
        </w:rPr>
        <w:t xml:space="preserve">- </w:t>
      </w:r>
      <w:r w:rsidRPr="001552A1">
        <w:rPr>
          <w:rFonts w:ascii="Palatino Linotype" w:eastAsia="Palatino Linotype" w:hAnsi="Palatino Linotype" w:cs="Palatino Linotype"/>
          <w:color w:val="000000" w:themeColor="text1"/>
        </w:rPr>
        <w:t>na stronie</w:t>
      </w:r>
      <w:r w:rsidR="00EA2677" w:rsidRPr="001552A1">
        <w:rPr>
          <w:rFonts w:ascii="Palatino Linotype" w:eastAsia="Palatino Linotype" w:hAnsi="Palatino Linotype" w:cs="Palatino Linotype"/>
          <w:color w:val="000000" w:themeColor="text1"/>
        </w:rPr>
        <w:t xml:space="preserve"> internetowej </w:t>
      </w:r>
      <w:r w:rsidR="00B5577E" w:rsidRPr="001552A1">
        <w:rPr>
          <w:rFonts w:ascii="Palatino Linotype" w:eastAsia="Palatino Linotype" w:hAnsi="Palatino Linotype" w:cs="Palatino Linotype"/>
          <w:color w:val="000000" w:themeColor="text1"/>
        </w:rPr>
        <w:t>P</w:t>
      </w:r>
      <w:r w:rsidR="00EA2677" w:rsidRPr="001552A1">
        <w:rPr>
          <w:rFonts w:ascii="Palatino Linotype" w:eastAsia="Palatino Linotype" w:hAnsi="Palatino Linotype" w:cs="Palatino Linotype"/>
          <w:color w:val="000000" w:themeColor="text1"/>
        </w:rPr>
        <w:t>rojektu</w:t>
      </w:r>
      <w:r w:rsidR="00B5577E" w:rsidRPr="001552A1">
        <w:rPr>
          <w:rFonts w:ascii="Palatino Linotype" w:eastAsia="Palatino Linotype" w:hAnsi="Palatino Linotype" w:cs="Palatino Linotype"/>
          <w:color w:val="000000" w:themeColor="text1"/>
        </w:rPr>
        <w:t xml:space="preserve"> i/lub stronie poszczególnych Wydziałów A</w:t>
      </w:r>
      <w:r w:rsidR="00195387">
        <w:rPr>
          <w:rFonts w:ascii="Palatino Linotype" w:eastAsia="Palatino Linotype" w:hAnsi="Palatino Linotype" w:cs="Palatino Linotype"/>
          <w:color w:val="000000" w:themeColor="text1"/>
        </w:rPr>
        <w:t>K</w:t>
      </w:r>
      <w:r w:rsidR="00B5577E" w:rsidRPr="001552A1">
        <w:rPr>
          <w:rFonts w:ascii="Palatino Linotype" w:eastAsia="Palatino Linotype" w:hAnsi="Palatino Linotype" w:cs="Palatino Linotype"/>
          <w:color w:val="000000" w:themeColor="text1"/>
        </w:rPr>
        <w:t>F Kraków</w:t>
      </w:r>
      <w:r w:rsidR="007F1457" w:rsidRPr="001552A1">
        <w:rPr>
          <w:rFonts w:ascii="Palatino Linotype" w:eastAsia="Palatino Linotype" w:hAnsi="Palatino Linotype" w:cs="Palatino Linotype"/>
          <w:color w:val="000000" w:themeColor="text1"/>
        </w:rPr>
        <w:t xml:space="preserve"> -</w:t>
      </w:r>
      <w:r w:rsidR="00D4751B" w:rsidRPr="001552A1">
        <w:rPr>
          <w:rFonts w:ascii="Palatino Linotype" w:eastAsia="Palatino Linotype" w:hAnsi="Palatino Linotype" w:cs="Palatino Linotype"/>
          <w:color w:val="000000" w:themeColor="text1"/>
        </w:rPr>
        <w:t xml:space="preserve"> </w:t>
      </w:r>
      <w:r w:rsidR="00B5577E" w:rsidRPr="001552A1">
        <w:rPr>
          <w:rFonts w:ascii="Palatino Linotype" w:eastAsia="Palatino Linotype" w:hAnsi="Palatino Linotype" w:cs="Palatino Linotype"/>
          <w:color w:val="000000" w:themeColor="text1"/>
        </w:rPr>
        <w:t>i rozpocz</w:t>
      </w:r>
      <w:r w:rsidR="00CE32D2" w:rsidRPr="001552A1">
        <w:rPr>
          <w:rFonts w:ascii="Palatino Linotype" w:eastAsia="Palatino Linotype" w:hAnsi="Palatino Linotype" w:cs="Palatino Linotype"/>
          <w:color w:val="000000" w:themeColor="text1"/>
        </w:rPr>
        <w:t>nie</w:t>
      </w:r>
      <w:r w:rsidR="00B5577E" w:rsidRPr="001552A1">
        <w:rPr>
          <w:rFonts w:ascii="Palatino Linotype" w:eastAsia="Palatino Linotype" w:hAnsi="Palatino Linotype" w:cs="Palatino Linotype"/>
          <w:color w:val="000000" w:themeColor="text1"/>
        </w:rPr>
        <w:t xml:space="preserve"> się w chwili zamieszczenia</w:t>
      </w:r>
      <w:r w:rsidR="00CE32D2" w:rsidRPr="001552A1">
        <w:rPr>
          <w:rFonts w:ascii="Palatino Linotype" w:eastAsia="Palatino Linotype" w:hAnsi="Palatino Linotype" w:cs="Palatino Linotype"/>
          <w:color w:val="000000" w:themeColor="text1"/>
        </w:rPr>
        <w:t xml:space="preserve"> stosownej informacji</w:t>
      </w:r>
      <w:r w:rsidR="00B5577E" w:rsidRPr="001552A1">
        <w:rPr>
          <w:rFonts w:ascii="Palatino Linotype" w:eastAsia="Palatino Linotype" w:hAnsi="Palatino Linotype" w:cs="Palatino Linotype"/>
          <w:color w:val="000000" w:themeColor="text1"/>
        </w:rPr>
        <w:t xml:space="preserve"> </w:t>
      </w:r>
      <w:r w:rsidR="00CE32D2" w:rsidRPr="001552A1">
        <w:rPr>
          <w:rFonts w:ascii="Palatino Linotype" w:eastAsia="Palatino Linotype" w:hAnsi="Palatino Linotype" w:cs="Palatino Linotype"/>
          <w:color w:val="000000" w:themeColor="text1"/>
        </w:rPr>
        <w:t>wraz z</w:t>
      </w:r>
      <w:r w:rsidR="00B5577E" w:rsidRPr="001552A1">
        <w:rPr>
          <w:rFonts w:ascii="Palatino Linotype" w:eastAsia="Palatino Linotype" w:hAnsi="Palatino Linotype" w:cs="Palatino Linotype"/>
          <w:color w:val="000000" w:themeColor="text1"/>
        </w:rPr>
        <w:t xml:space="preserve"> udostępni</w:t>
      </w:r>
      <w:r w:rsidR="00CE32D2" w:rsidRPr="001552A1">
        <w:rPr>
          <w:rFonts w:ascii="Palatino Linotype" w:eastAsia="Palatino Linotype" w:hAnsi="Palatino Linotype" w:cs="Palatino Linotype"/>
          <w:color w:val="000000" w:themeColor="text1"/>
        </w:rPr>
        <w:t>eniem</w:t>
      </w:r>
      <w:r w:rsidR="00B5577E" w:rsidRPr="001552A1">
        <w:rPr>
          <w:rFonts w:ascii="Palatino Linotype" w:eastAsia="Palatino Linotype" w:hAnsi="Palatino Linotype" w:cs="Palatino Linotype"/>
          <w:color w:val="000000" w:themeColor="text1"/>
        </w:rPr>
        <w:t xml:space="preserve"> odpowiedni</w:t>
      </w:r>
      <w:r w:rsidR="00CE32D2" w:rsidRPr="001552A1">
        <w:rPr>
          <w:rFonts w:ascii="Palatino Linotype" w:eastAsia="Palatino Linotype" w:hAnsi="Palatino Linotype" w:cs="Palatino Linotype"/>
          <w:color w:val="000000" w:themeColor="text1"/>
        </w:rPr>
        <w:t>ch</w:t>
      </w:r>
      <w:r w:rsidR="00B5577E" w:rsidRPr="001552A1">
        <w:rPr>
          <w:rFonts w:ascii="Palatino Linotype" w:eastAsia="Palatino Linotype" w:hAnsi="Palatino Linotype" w:cs="Palatino Linotype"/>
          <w:color w:val="000000" w:themeColor="text1"/>
        </w:rPr>
        <w:t xml:space="preserve"> dokument</w:t>
      </w:r>
      <w:r w:rsidR="00CE32D2" w:rsidRPr="001552A1">
        <w:rPr>
          <w:rFonts w:ascii="Palatino Linotype" w:eastAsia="Palatino Linotype" w:hAnsi="Palatino Linotype" w:cs="Palatino Linotype"/>
          <w:color w:val="000000" w:themeColor="text1"/>
        </w:rPr>
        <w:t>ów</w:t>
      </w:r>
      <w:r w:rsidR="00B5577E" w:rsidRPr="001552A1">
        <w:rPr>
          <w:rFonts w:ascii="Palatino Linotype" w:eastAsia="Palatino Linotype" w:hAnsi="Palatino Linotype" w:cs="Palatino Linotype"/>
          <w:color w:val="000000" w:themeColor="text1"/>
        </w:rPr>
        <w:t xml:space="preserve"> aplikacyjn</w:t>
      </w:r>
      <w:r w:rsidR="00CE32D2" w:rsidRPr="001552A1">
        <w:rPr>
          <w:rFonts w:ascii="Palatino Linotype" w:eastAsia="Palatino Linotype" w:hAnsi="Palatino Linotype" w:cs="Palatino Linotype"/>
          <w:color w:val="000000" w:themeColor="text1"/>
        </w:rPr>
        <w:t>ych.</w:t>
      </w:r>
      <w:r w:rsidR="00B5577E" w:rsidRPr="001552A1">
        <w:rPr>
          <w:rFonts w:ascii="Palatino Linotype" w:eastAsia="Palatino Linotype" w:hAnsi="Palatino Linotype" w:cs="Palatino Linotype"/>
          <w:color w:val="000000" w:themeColor="text1"/>
        </w:rPr>
        <w:t xml:space="preserve"> </w:t>
      </w:r>
      <w:r w:rsidR="00D4751B" w:rsidRPr="001552A1">
        <w:rPr>
          <w:rFonts w:ascii="Palatino Linotype" w:eastAsia="Palatino Linotype" w:hAnsi="Palatino Linotype" w:cs="Palatino Linotype"/>
          <w:color w:val="000000" w:themeColor="text1"/>
        </w:rPr>
        <w:t xml:space="preserve">Terminy rozpoczęcia rekrutacji (rozumianej </w:t>
      </w:r>
      <w:r w:rsidR="00686B1D" w:rsidRPr="001552A1">
        <w:rPr>
          <w:rFonts w:ascii="Palatino Linotype" w:eastAsia="Palatino Linotype" w:hAnsi="Palatino Linotype" w:cs="Palatino Linotype"/>
          <w:color w:val="000000" w:themeColor="text1"/>
        </w:rPr>
        <w:t xml:space="preserve">jako </w:t>
      </w:r>
      <w:r w:rsidR="00D4751B" w:rsidRPr="001552A1">
        <w:rPr>
          <w:rFonts w:ascii="Palatino Linotype" w:eastAsia="Palatino Linotype" w:hAnsi="Palatino Linotype" w:cs="Palatino Linotype"/>
          <w:color w:val="000000" w:themeColor="text1"/>
        </w:rPr>
        <w:t>rozpoczęcie przyjmowania zgłoszeń) oraz zakończenia rekrutacji (termin zakończenia przyjmowania zgłoszeń) zostan</w:t>
      </w:r>
      <w:r w:rsidR="00951331" w:rsidRPr="001552A1">
        <w:rPr>
          <w:rFonts w:ascii="Palatino Linotype" w:eastAsia="Palatino Linotype" w:hAnsi="Palatino Linotype" w:cs="Palatino Linotype"/>
          <w:color w:val="000000" w:themeColor="text1"/>
        </w:rPr>
        <w:t>ą</w:t>
      </w:r>
      <w:r w:rsidR="00D4751B" w:rsidRPr="001552A1">
        <w:rPr>
          <w:rFonts w:ascii="Palatino Linotype" w:eastAsia="Palatino Linotype" w:hAnsi="Palatino Linotype" w:cs="Palatino Linotype"/>
          <w:color w:val="000000" w:themeColor="text1"/>
        </w:rPr>
        <w:t xml:space="preserve"> podan</w:t>
      </w:r>
      <w:r w:rsidR="00951331" w:rsidRPr="001552A1">
        <w:rPr>
          <w:rFonts w:ascii="Palatino Linotype" w:eastAsia="Palatino Linotype" w:hAnsi="Palatino Linotype" w:cs="Palatino Linotype"/>
          <w:color w:val="000000" w:themeColor="text1"/>
        </w:rPr>
        <w:t>e</w:t>
      </w:r>
      <w:r w:rsidR="00D4751B" w:rsidRPr="001552A1">
        <w:rPr>
          <w:rFonts w:ascii="Palatino Linotype" w:eastAsia="Palatino Linotype" w:hAnsi="Palatino Linotype" w:cs="Palatino Linotype"/>
          <w:color w:val="000000" w:themeColor="text1"/>
        </w:rPr>
        <w:t xml:space="preserve"> na stronie internetowej Projektu</w:t>
      </w:r>
      <w:r w:rsidR="00686B1D" w:rsidRPr="001552A1">
        <w:rPr>
          <w:rFonts w:ascii="Palatino Linotype" w:eastAsia="Palatino Linotype" w:hAnsi="Palatino Linotype" w:cs="Palatino Linotype"/>
          <w:color w:val="000000" w:themeColor="text1"/>
        </w:rPr>
        <w:t xml:space="preserve"> i/lub stronie poszczególnych Wydziałów A</w:t>
      </w:r>
      <w:r w:rsidR="00195387">
        <w:rPr>
          <w:rFonts w:ascii="Palatino Linotype" w:eastAsia="Palatino Linotype" w:hAnsi="Palatino Linotype" w:cs="Palatino Linotype"/>
          <w:color w:val="000000" w:themeColor="text1"/>
        </w:rPr>
        <w:t>K</w:t>
      </w:r>
      <w:r w:rsidR="00686B1D" w:rsidRPr="001552A1">
        <w:rPr>
          <w:rFonts w:ascii="Palatino Linotype" w:eastAsia="Palatino Linotype" w:hAnsi="Palatino Linotype" w:cs="Palatino Linotype"/>
          <w:color w:val="000000" w:themeColor="text1"/>
        </w:rPr>
        <w:t>F Kraków z odpowiednim wyprzedzeniem</w:t>
      </w:r>
      <w:r w:rsidR="00D4751B" w:rsidRPr="001552A1">
        <w:rPr>
          <w:rFonts w:ascii="Palatino Linotype" w:eastAsia="Palatino Linotype" w:hAnsi="Palatino Linotype" w:cs="Palatino Linotype"/>
          <w:color w:val="000000" w:themeColor="text1"/>
        </w:rPr>
        <w:t>.</w:t>
      </w:r>
    </w:p>
    <w:p w:rsidR="006D1A77" w:rsidRPr="001552A1" w:rsidRDefault="006D1A77" w:rsidP="00A13B5B">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Udział w dydaktycznych ‘zajęciach programowych’ (§3 ust. 1 pkt. 1) dla Studentów/</w:t>
      </w:r>
      <w:r w:rsidR="00237423" w:rsidRPr="001552A1">
        <w:rPr>
          <w:rFonts w:ascii="Palatino Linotype" w:eastAsia="Palatino Linotype" w:hAnsi="Palatino Linotype" w:cs="Palatino Linotype"/>
          <w:color w:val="000000" w:themeColor="text1"/>
        </w:rPr>
        <w:t>-</w:t>
      </w:r>
      <w:r w:rsidR="007F1457" w:rsidRPr="001552A1">
        <w:rPr>
          <w:rFonts w:ascii="Palatino Linotype" w:eastAsia="Palatino Linotype" w:hAnsi="Palatino Linotype" w:cs="Palatino Linotype"/>
          <w:color w:val="000000" w:themeColor="text1"/>
        </w:rPr>
        <w:t>t</w:t>
      </w:r>
      <w:r w:rsidRPr="001552A1">
        <w:rPr>
          <w:rFonts w:ascii="Palatino Linotype" w:eastAsia="Palatino Linotype" w:hAnsi="Palatino Linotype" w:cs="Palatino Linotype"/>
          <w:color w:val="000000" w:themeColor="text1"/>
        </w:rPr>
        <w:t>ek danego kierunku studiów jest gwarantowany i automatyczny</w:t>
      </w:r>
      <w:r w:rsidR="00594B62" w:rsidRPr="001552A1">
        <w:rPr>
          <w:rFonts w:ascii="Palatino Linotype" w:eastAsia="Palatino Linotype" w:hAnsi="Palatino Linotype" w:cs="Palatino Linotype"/>
          <w:color w:val="000000" w:themeColor="text1"/>
        </w:rPr>
        <w:t xml:space="preserve"> -</w:t>
      </w:r>
      <w:r w:rsidRPr="001552A1">
        <w:rPr>
          <w:rFonts w:ascii="Palatino Linotype" w:eastAsia="Palatino Linotype" w:hAnsi="Palatino Linotype" w:cs="Palatino Linotype"/>
          <w:color w:val="000000" w:themeColor="text1"/>
        </w:rPr>
        <w:t xml:space="preserve"> udział w ww. zajęciach zapewnia już samo posiadanie (w momencie rekrutacji do Projektu) aktywnego statusu Studenta/</w:t>
      </w:r>
      <w:r w:rsidR="00627075" w:rsidRPr="001552A1">
        <w:rPr>
          <w:rFonts w:ascii="Palatino Linotype" w:eastAsia="Palatino Linotype" w:hAnsi="Palatino Linotype" w:cs="Palatino Linotype"/>
          <w:color w:val="000000" w:themeColor="text1"/>
        </w:rPr>
        <w:t>-</w:t>
      </w:r>
      <w:proofErr w:type="spellStart"/>
      <w:r w:rsidRPr="001552A1">
        <w:rPr>
          <w:rFonts w:ascii="Palatino Linotype" w:eastAsia="Palatino Linotype" w:hAnsi="Palatino Linotype" w:cs="Palatino Linotype"/>
          <w:color w:val="000000" w:themeColor="text1"/>
        </w:rPr>
        <w:t>tki</w:t>
      </w:r>
      <w:proofErr w:type="spellEnd"/>
      <w:r w:rsidRPr="001552A1">
        <w:rPr>
          <w:rFonts w:ascii="Palatino Linotype" w:eastAsia="Palatino Linotype" w:hAnsi="Palatino Linotype" w:cs="Palatino Linotype"/>
          <w:color w:val="000000" w:themeColor="text1"/>
        </w:rPr>
        <w:t xml:space="preserve"> danego kierunku studiów. Proces rekrutacji</w:t>
      </w:r>
      <w:r w:rsidR="00594B62" w:rsidRPr="001552A1">
        <w:rPr>
          <w:rFonts w:ascii="Palatino Linotype" w:eastAsia="Palatino Linotype" w:hAnsi="Palatino Linotype" w:cs="Palatino Linotype"/>
          <w:color w:val="000000" w:themeColor="text1"/>
        </w:rPr>
        <w:t xml:space="preserve"> opis</w:t>
      </w:r>
      <w:r w:rsidR="003E7A56" w:rsidRPr="001552A1">
        <w:rPr>
          <w:rFonts w:ascii="Palatino Linotype" w:eastAsia="Palatino Linotype" w:hAnsi="Palatino Linotype" w:cs="Palatino Linotype"/>
          <w:color w:val="000000" w:themeColor="text1"/>
        </w:rPr>
        <w:t>yw</w:t>
      </w:r>
      <w:r w:rsidR="00594B62" w:rsidRPr="001552A1">
        <w:rPr>
          <w:rFonts w:ascii="Palatino Linotype" w:eastAsia="Palatino Linotype" w:hAnsi="Palatino Linotype" w:cs="Palatino Linotype"/>
          <w:color w:val="000000" w:themeColor="text1"/>
        </w:rPr>
        <w:t>any dalej w niniejszym paragrafie</w:t>
      </w:r>
      <w:r w:rsidRPr="001552A1">
        <w:rPr>
          <w:rFonts w:ascii="Palatino Linotype" w:eastAsia="Palatino Linotype" w:hAnsi="Palatino Linotype" w:cs="Palatino Linotype"/>
          <w:color w:val="000000" w:themeColor="text1"/>
        </w:rPr>
        <w:t xml:space="preserve"> służy de facto wyborowi i kwalifikacji Kandydatów/</w:t>
      </w:r>
      <w:r w:rsidR="00237423"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tek na obowiązkowe ‘wsparcie dodatkowe’</w:t>
      </w:r>
      <w:r w:rsidR="00594B62" w:rsidRPr="001552A1">
        <w:rPr>
          <w:rFonts w:ascii="Palatino Linotype" w:eastAsia="Palatino Linotype" w:hAnsi="Palatino Linotype" w:cs="Palatino Linotype"/>
          <w:color w:val="000000" w:themeColor="text1"/>
        </w:rPr>
        <w:t xml:space="preserve"> w projekcie</w:t>
      </w:r>
      <w:r w:rsidRPr="001552A1">
        <w:rPr>
          <w:rFonts w:ascii="Palatino Linotype" w:eastAsia="Palatino Linotype" w:hAnsi="Palatino Linotype" w:cs="Palatino Linotype"/>
          <w:color w:val="000000" w:themeColor="text1"/>
        </w:rPr>
        <w:t xml:space="preserve"> (§3 ust. 1 pkt. 2</w:t>
      </w:r>
      <w:r w:rsidR="00594B62" w:rsidRPr="001552A1">
        <w:rPr>
          <w:rFonts w:ascii="Palatino Linotype" w:eastAsia="Palatino Linotype" w:hAnsi="Palatino Linotype" w:cs="Palatino Linotype"/>
          <w:color w:val="000000" w:themeColor="text1"/>
        </w:rPr>
        <w:t>).</w:t>
      </w:r>
    </w:p>
    <w:p w:rsidR="00594B62" w:rsidRPr="001552A1" w:rsidRDefault="00594B62" w:rsidP="00A13B5B">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Proces rekrutacji w projekcie składa się z dwóch etapów. Celem etapu pierwszego jest przypisanie każdemu Kandydatowi/</w:t>
      </w:r>
      <w:r w:rsidR="00627075" w:rsidRPr="001552A1">
        <w:rPr>
          <w:rFonts w:ascii="Palatino Linotype" w:eastAsia="Palatino Linotype" w:hAnsi="Palatino Linotype" w:cs="Palatino Linotype"/>
          <w:color w:val="000000" w:themeColor="text1"/>
        </w:rPr>
        <w:t>-</w:t>
      </w:r>
      <w:proofErr w:type="spellStart"/>
      <w:r w:rsidRPr="001552A1">
        <w:rPr>
          <w:rFonts w:ascii="Palatino Linotype" w:eastAsia="Palatino Linotype" w:hAnsi="Palatino Linotype" w:cs="Palatino Linotype"/>
          <w:color w:val="000000" w:themeColor="text1"/>
        </w:rPr>
        <w:t>tce</w:t>
      </w:r>
      <w:proofErr w:type="spellEnd"/>
      <w:r w:rsidRPr="001552A1">
        <w:rPr>
          <w:rFonts w:ascii="Palatino Linotype" w:eastAsia="Palatino Linotype" w:hAnsi="Palatino Linotype" w:cs="Palatino Linotype"/>
          <w:color w:val="000000" w:themeColor="text1"/>
        </w:rPr>
        <w:t xml:space="preserve"> z danego kierunku studiów objętego projektem jednego ‘wsparcia dodatkowego’ spośród dostępnych rodzajów </w:t>
      </w:r>
      <w:r w:rsidR="002F642C"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wsparć</w:t>
      </w:r>
      <w:r w:rsidR="002D5830" w:rsidRPr="001552A1">
        <w:rPr>
          <w:rFonts w:ascii="Palatino Linotype" w:eastAsia="Palatino Linotype" w:hAnsi="Palatino Linotype" w:cs="Palatino Linotype"/>
          <w:color w:val="000000" w:themeColor="text1"/>
        </w:rPr>
        <w:t xml:space="preserve"> dodatkowych</w:t>
      </w:r>
      <w:r w:rsidR="002F642C" w:rsidRPr="001552A1">
        <w:rPr>
          <w:rFonts w:ascii="Palatino Linotype" w:eastAsia="Palatino Linotype" w:hAnsi="Palatino Linotype" w:cs="Palatino Linotype"/>
          <w:color w:val="000000" w:themeColor="text1"/>
        </w:rPr>
        <w:t>’</w:t>
      </w:r>
      <w:r w:rsidR="002D5830" w:rsidRPr="001552A1">
        <w:rPr>
          <w:rFonts w:ascii="Palatino Linotype" w:eastAsia="Palatino Linotype" w:hAnsi="Palatino Linotype" w:cs="Palatino Linotype"/>
          <w:color w:val="000000" w:themeColor="text1"/>
        </w:rPr>
        <w:t xml:space="preserve"> w projekcie</w:t>
      </w:r>
      <w:r w:rsidRPr="001552A1">
        <w:rPr>
          <w:rFonts w:ascii="Palatino Linotype" w:eastAsia="Palatino Linotype" w:hAnsi="Palatino Linotype" w:cs="Palatino Linotype"/>
          <w:color w:val="000000" w:themeColor="text1"/>
        </w:rPr>
        <w:t xml:space="preserve"> dla tego kierunku. Etap drugi polega na przydzieleni</w:t>
      </w:r>
      <w:r w:rsidR="002D5830" w:rsidRPr="001552A1">
        <w:rPr>
          <w:rFonts w:ascii="Palatino Linotype" w:eastAsia="Palatino Linotype" w:hAnsi="Palatino Linotype" w:cs="Palatino Linotype"/>
          <w:color w:val="000000" w:themeColor="text1"/>
        </w:rPr>
        <w:t>u</w:t>
      </w:r>
      <w:r w:rsidR="00126E40" w:rsidRPr="001552A1">
        <w:rPr>
          <w:rFonts w:ascii="Palatino Linotype" w:eastAsia="Palatino Linotype" w:hAnsi="Palatino Linotype" w:cs="Palatino Linotype"/>
          <w:color w:val="000000" w:themeColor="text1"/>
        </w:rPr>
        <w:t xml:space="preserve"> dodatkowego wsparcia</w:t>
      </w:r>
      <w:r w:rsidRPr="001552A1">
        <w:rPr>
          <w:rFonts w:ascii="Palatino Linotype" w:eastAsia="Palatino Linotype" w:hAnsi="Palatino Linotype" w:cs="Palatino Linotype"/>
          <w:color w:val="000000" w:themeColor="text1"/>
        </w:rPr>
        <w:t xml:space="preserve"> </w:t>
      </w:r>
      <w:r w:rsidR="00126E40" w:rsidRPr="001552A1">
        <w:rPr>
          <w:rFonts w:ascii="Palatino Linotype" w:eastAsia="Palatino Linotype" w:hAnsi="Palatino Linotype" w:cs="Palatino Linotype"/>
          <w:color w:val="000000" w:themeColor="text1"/>
        </w:rPr>
        <w:t xml:space="preserve">tylko tym </w:t>
      </w:r>
      <w:r w:rsidRPr="001552A1">
        <w:rPr>
          <w:rFonts w:ascii="Palatino Linotype" w:eastAsia="Palatino Linotype" w:hAnsi="Palatino Linotype" w:cs="Palatino Linotype"/>
          <w:color w:val="000000" w:themeColor="text1"/>
        </w:rPr>
        <w:t>Kandydatom/</w:t>
      </w:r>
      <w:r w:rsidR="00627075" w:rsidRPr="001552A1">
        <w:rPr>
          <w:rFonts w:ascii="Palatino Linotype" w:eastAsia="Palatino Linotype" w:hAnsi="Palatino Linotype" w:cs="Palatino Linotype"/>
          <w:color w:val="000000" w:themeColor="text1"/>
        </w:rPr>
        <w:t>-</w:t>
      </w:r>
      <w:proofErr w:type="spellStart"/>
      <w:r w:rsidRPr="001552A1">
        <w:rPr>
          <w:rFonts w:ascii="Palatino Linotype" w:eastAsia="Palatino Linotype" w:hAnsi="Palatino Linotype" w:cs="Palatino Linotype"/>
          <w:color w:val="000000" w:themeColor="text1"/>
        </w:rPr>
        <w:t>tkom</w:t>
      </w:r>
      <w:proofErr w:type="spellEnd"/>
      <w:r w:rsidR="002D5830"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 xml:space="preserve"> którzy są zainteresowani </w:t>
      </w:r>
      <w:r w:rsidR="002D5830" w:rsidRPr="001552A1">
        <w:rPr>
          <w:rFonts w:ascii="Palatino Linotype" w:eastAsia="Palatino Linotype" w:hAnsi="Palatino Linotype" w:cs="Palatino Linotype"/>
          <w:color w:val="000000" w:themeColor="text1"/>
        </w:rPr>
        <w:t>u</w:t>
      </w:r>
      <w:r w:rsidR="00126E40" w:rsidRPr="001552A1">
        <w:rPr>
          <w:rFonts w:ascii="Palatino Linotype" w:eastAsia="Palatino Linotype" w:hAnsi="Palatino Linotype" w:cs="Palatino Linotype"/>
          <w:color w:val="000000" w:themeColor="text1"/>
        </w:rPr>
        <w:t>czestnictwem również</w:t>
      </w:r>
      <w:r w:rsidR="002D5830" w:rsidRPr="001552A1">
        <w:rPr>
          <w:rFonts w:ascii="Palatino Linotype" w:eastAsia="Palatino Linotype" w:hAnsi="Palatino Linotype" w:cs="Palatino Linotype"/>
          <w:color w:val="000000" w:themeColor="text1"/>
        </w:rPr>
        <w:t xml:space="preserve"> w drugim rodzaju ‘wsparcia dodatkowego’</w:t>
      </w:r>
      <w:r w:rsidR="00126E40" w:rsidRPr="001552A1">
        <w:rPr>
          <w:rFonts w:ascii="Palatino Linotype" w:eastAsia="Palatino Linotype" w:hAnsi="Palatino Linotype" w:cs="Palatino Linotype"/>
          <w:color w:val="000000" w:themeColor="text1"/>
        </w:rPr>
        <w:t xml:space="preserve"> w projekcie </w:t>
      </w:r>
      <w:r w:rsidRPr="001552A1">
        <w:rPr>
          <w:rFonts w:ascii="Palatino Linotype" w:eastAsia="Palatino Linotype" w:hAnsi="Palatino Linotype" w:cs="Palatino Linotype"/>
          <w:color w:val="000000" w:themeColor="text1"/>
        </w:rPr>
        <w:t xml:space="preserve"> i wskazali t</w:t>
      </w:r>
      <w:r w:rsidR="002D5830" w:rsidRPr="001552A1">
        <w:rPr>
          <w:rFonts w:ascii="Palatino Linotype" w:eastAsia="Palatino Linotype" w:hAnsi="Palatino Linotype" w:cs="Palatino Linotype"/>
          <w:color w:val="000000" w:themeColor="text1"/>
        </w:rPr>
        <w:t>aką wolę</w:t>
      </w:r>
      <w:r w:rsidRPr="001552A1">
        <w:rPr>
          <w:rFonts w:ascii="Palatino Linotype" w:eastAsia="Palatino Linotype" w:hAnsi="Palatino Linotype" w:cs="Palatino Linotype"/>
          <w:color w:val="000000" w:themeColor="text1"/>
        </w:rPr>
        <w:t xml:space="preserve"> w formularzu zgłoszeniowym.</w:t>
      </w:r>
    </w:p>
    <w:p w:rsidR="00AB56CA" w:rsidRPr="00195387" w:rsidRDefault="00E90439" w:rsidP="00A13B5B">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95387">
        <w:rPr>
          <w:rFonts w:ascii="Palatino Linotype" w:eastAsia="Palatino Linotype" w:hAnsi="Palatino Linotype" w:cs="Palatino Linotype"/>
          <w:color w:val="000000" w:themeColor="text1"/>
        </w:rPr>
        <w:t>Kandydat/</w:t>
      </w:r>
      <w:r w:rsidR="00627075" w:rsidRPr="00195387">
        <w:rPr>
          <w:rFonts w:ascii="Palatino Linotype" w:eastAsia="Palatino Linotype" w:hAnsi="Palatino Linotype" w:cs="Palatino Linotype"/>
          <w:color w:val="000000" w:themeColor="text1"/>
        </w:rPr>
        <w:t>-</w:t>
      </w:r>
      <w:r w:rsidRPr="00195387">
        <w:rPr>
          <w:rFonts w:ascii="Palatino Linotype" w:eastAsia="Palatino Linotype" w:hAnsi="Palatino Linotype" w:cs="Palatino Linotype"/>
          <w:color w:val="000000" w:themeColor="text1"/>
        </w:rPr>
        <w:t>ka ubiegają</w:t>
      </w:r>
      <w:r w:rsidRPr="00195387">
        <w:rPr>
          <w:rFonts w:ascii="Palatino Linotype" w:eastAsia="Palatino Linotype" w:hAnsi="Palatino Linotype" w:cs="Palatino Linotype"/>
          <w:color w:val="000000" w:themeColor="text1"/>
          <w:lang w:val="en-US"/>
        </w:rPr>
        <w:t>cy/</w:t>
      </w:r>
      <w:r w:rsidR="00627075" w:rsidRPr="00195387">
        <w:rPr>
          <w:rFonts w:ascii="Palatino Linotype" w:eastAsia="Palatino Linotype" w:hAnsi="Palatino Linotype" w:cs="Palatino Linotype"/>
          <w:color w:val="000000" w:themeColor="text1"/>
          <w:lang w:val="en-US"/>
        </w:rPr>
        <w:t>-</w:t>
      </w:r>
      <w:r w:rsidRPr="00195387">
        <w:rPr>
          <w:rFonts w:ascii="Palatino Linotype" w:eastAsia="Palatino Linotype" w:hAnsi="Palatino Linotype" w:cs="Palatino Linotype"/>
          <w:color w:val="000000" w:themeColor="text1"/>
          <w:lang w:val="en-US"/>
        </w:rPr>
        <w:t xml:space="preserve">a </w:t>
      </w:r>
      <w:proofErr w:type="spellStart"/>
      <w:r w:rsidR="00970444" w:rsidRPr="00195387">
        <w:rPr>
          <w:rFonts w:ascii="Palatino Linotype" w:eastAsia="Palatino Linotype" w:hAnsi="Palatino Linotype" w:cs="Palatino Linotype"/>
          <w:color w:val="000000" w:themeColor="text1"/>
          <w:lang w:val="en-US"/>
        </w:rPr>
        <w:t>się</w:t>
      </w:r>
      <w:proofErr w:type="spellEnd"/>
      <w:r w:rsidRPr="00195387">
        <w:rPr>
          <w:rFonts w:ascii="Palatino Linotype" w:eastAsia="Palatino Linotype" w:hAnsi="Palatino Linotype" w:cs="Palatino Linotype"/>
          <w:color w:val="000000" w:themeColor="text1"/>
        </w:rPr>
        <w:t xml:space="preserve"> o udział w Projekcie zobowiązany/a jest złożyć w Biurze Projektu deklarację uczestnictwa/formularz zgłoszeniowy (zał. 1 do regulaminu)</w:t>
      </w:r>
      <w:r w:rsidR="00195387">
        <w:rPr>
          <w:rFonts w:ascii="Palatino Linotype" w:eastAsia="Palatino Linotype" w:hAnsi="Palatino Linotype" w:cs="Palatino Linotype"/>
          <w:color w:val="000000" w:themeColor="text1"/>
        </w:rPr>
        <w:t xml:space="preserve">. </w:t>
      </w:r>
      <w:r w:rsidRPr="00195387">
        <w:rPr>
          <w:rFonts w:ascii="Palatino Linotype" w:eastAsia="Palatino Linotype" w:hAnsi="Palatino Linotype" w:cs="Palatino Linotype"/>
          <w:color w:val="000000" w:themeColor="text1"/>
        </w:rPr>
        <w:t>Wstępna deklaracja uczestnictwa w Projekcie</w:t>
      </w:r>
      <w:r w:rsidR="00B80C7D" w:rsidRPr="00195387">
        <w:rPr>
          <w:rFonts w:ascii="Palatino Linotype" w:eastAsia="Palatino Linotype" w:hAnsi="Palatino Linotype" w:cs="Palatino Linotype"/>
          <w:color w:val="000000" w:themeColor="text1"/>
        </w:rPr>
        <w:t xml:space="preserve"> -</w:t>
      </w:r>
      <w:r w:rsidRPr="00195387">
        <w:rPr>
          <w:rFonts w:ascii="Palatino Linotype" w:eastAsia="Palatino Linotype" w:hAnsi="Palatino Linotype" w:cs="Palatino Linotype"/>
          <w:color w:val="000000" w:themeColor="text1"/>
        </w:rPr>
        <w:t xml:space="preserve"> jeśli Organizator dopuści i poinformuje </w:t>
      </w:r>
      <w:r w:rsidR="00B80C7D" w:rsidRPr="00195387">
        <w:rPr>
          <w:rFonts w:ascii="Palatino Linotype" w:eastAsia="Palatino Linotype" w:hAnsi="Palatino Linotype" w:cs="Palatino Linotype"/>
          <w:color w:val="000000" w:themeColor="text1"/>
        </w:rPr>
        <w:t xml:space="preserve">o takiej możliwości </w:t>
      </w:r>
      <w:r w:rsidRPr="00195387">
        <w:rPr>
          <w:rFonts w:ascii="Palatino Linotype" w:eastAsia="Palatino Linotype" w:hAnsi="Palatino Linotype" w:cs="Palatino Linotype"/>
          <w:color w:val="000000" w:themeColor="text1"/>
        </w:rPr>
        <w:t xml:space="preserve">w sposób ogólnodostępny </w:t>
      </w:r>
      <w:r w:rsidR="00B80C7D" w:rsidRPr="00195387">
        <w:rPr>
          <w:rFonts w:ascii="Palatino Linotype" w:eastAsia="Palatino Linotype" w:hAnsi="Palatino Linotype" w:cs="Palatino Linotype"/>
          <w:color w:val="000000" w:themeColor="text1"/>
        </w:rPr>
        <w:t>przed rozpoczęciem procesu rekrutacyjnego -</w:t>
      </w:r>
      <w:r w:rsidRPr="00195387">
        <w:rPr>
          <w:rFonts w:ascii="Palatino Linotype" w:eastAsia="Palatino Linotype" w:hAnsi="Palatino Linotype" w:cs="Palatino Linotype"/>
          <w:color w:val="000000" w:themeColor="text1"/>
        </w:rPr>
        <w:t xml:space="preserve"> może zostać złożona w uproszczonej formie elektronicznej (tj. np. poprzez wypełnienie i wysłanie formularza drogą mailową). Ewentualnie rozstrzygając</w:t>
      </w:r>
      <w:r w:rsidR="00782943" w:rsidRPr="00195387">
        <w:rPr>
          <w:rFonts w:ascii="Palatino Linotype" w:eastAsia="Palatino Linotype" w:hAnsi="Palatino Linotype" w:cs="Palatino Linotype"/>
          <w:color w:val="000000" w:themeColor="text1"/>
        </w:rPr>
        <w:t>e</w:t>
      </w:r>
      <w:r w:rsidRPr="00195387">
        <w:rPr>
          <w:rFonts w:ascii="Palatino Linotype" w:eastAsia="Palatino Linotype" w:hAnsi="Palatino Linotype" w:cs="Palatino Linotype"/>
          <w:color w:val="000000" w:themeColor="text1"/>
        </w:rPr>
        <w:t xml:space="preserve">  kryterium kolejności zgłoszeń przy rekrutacji będzie w takiej sytuacji dotyczyć termin</w:t>
      </w:r>
      <w:r w:rsidR="00E44D6F" w:rsidRPr="00195387">
        <w:rPr>
          <w:rFonts w:ascii="Palatino Linotype" w:eastAsia="Palatino Linotype" w:hAnsi="Palatino Linotype" w:cs="Palatino Linotype"/>
          <w:color w:val="000000" w:themeColor="text1"/>
        </w:rPr>
        <w:t>u</w:t>
      </w:r>
      <w:r w:rsidRPr="00195387">
        <w:rPr>
          <w:rFonts w:ascii="Palatino Linotype" w:eastAsia="Palatino Linotype" w:hAnsi="Palatino Linotype" w:cs="Palatino Linotype"/>
          <w:color w:val="000000" w:themeColor="text1"/>
        </w:rPr>
        <w:t xml:space="preserve"> złożenia </w:t>
      </w:r>
      <w:r w:rsidR="00782943" w:rsidRPr="00195387">
        <w:rPr>
          <w:rFonts w:ascii="Palatino Linotype" w:eastAsia="Palatino Linotype" w:hAnsi="Palatino Linotype" w:cs="Palatino Linotype"/>
          <w:color w:val="000000" w:themeColor="text1"/>
        </w:rPr>
        <w:t xml:space="preserve">właśnie tej </w:t>
      </w:r>
      <w:r w:rsidRPr="00195387">
        <w:rPr>
          <w:rFonts w:ascii="Palatino Linotype" w:eastAsia="Palatino Linotype" w:hAnsi="Palatino Linotype" w:cs="Palatino Linotype"/>
          <w:color w:val="000000" w:themeColor="text1"/>
        </w:rPr>
        <w:t>deklaracji elektroniczn</w:t>
      </w:r>
      <w:r w:rsidR="00782943" w:rsidRPr="00195387">
        <w:rPr>
          <w:rFonts w:ascii="Palatino Linotype" w:eastAsia="Palatino Linotype" w:hAnsi="Palatino Linotype" w:cs="Palatino Linotype"/>
          <w:color w:val="000000" w:themeColor="text1"/>
        </w:rPr>
        <w:t>ie</w:t>
      </w:r>
      <w:r w:rsidRPr="00195387">
        <w:rPr>
          <w:rFonts w:ascii="Palatino Linotype" w:eastAsia="Palatino Linotype" w:hAnsi="Palatino Linotype" w:cs="Palatino Linotype"/>
          <w:color w:val="000000" w:themeColor="text1"/>
        </w:rPr>
        <w:t>.</w:t>
      </w:r>
    </w:p>
    <w:p w:rsidR="00E90439" w:rsidRPr="001552A1" w:rsidRDefault="006C0CBB" w:rsidP="00A13B5B">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Przesłanie deklaracji uczestnictwa/formularza zgłoszeniowego w postaci elektronicznej nie zwalnia Kandydata/</w:t>
      </w:r>
      <w:r w:rsidR="00627075" w:rsidRPr="001552A1">
        <w:rPr>
          <w:rFonts w:ascii="Palatino Linotype" w:eastAsia="Palatino Linotype" w:hAnsi="Palatino Linotype" w:cs="Palatino Linotype"/>
          <w:color w:val="000000" w:themeColor="text1"/>
        </w:rPr>
        <w:t>-</w:t>
      </w:r>
      <w:proofErr w:type="spellStart"/>
      <w:r w:rsidRPr="001552A1">
        <w:rPr>
          <w:rFonts w:ascii="Palatino Linotype" w:eastAsia="Palatino Linotype" w:hAnsi="Palatino Linotype" w:cs="Palatino Linotype"/>
          <w:color w:val="000000" w:themeColor="text1"/>
        </w:rPr>
        <w:t>tki</w:t>
      </w:r>
      <w:proofErr w:type="spellEnd"/>
      <w:r w:rsidRPr="001552A1">
        <w:rPr>
          <w:rFonts w:ascii="Palatino Linotype" w:eastAsia="Palatino Linotype" w:hAnsi="Palatino Linotype" w:cs="Palatino Linotype"/>
          <w:color w:val="000000" w:themeColor="text1"/>
        </w:rPr>
        <w:t xml:space="preserve"> z konieczności dostarczenia do Biura Projektu na późniejszym etapie rekrutacji ww. dokumentu </w:t>
      </w:r>
      <w:r w:rsidR="007906A0" w:rsidRPr="001552A1">
        <w:rPr>
          <w:rFonts w:ascii="Palatino Linotype" w:eastAsia="Palatino Linotype" w:hAnsi="Palatino Linotype" w:cs="Palatino Linotype"/>
          <w:color w:val="000000" w:themeColor="text1"/>
        </w:rPr>
        <w:t>oraz</w:t>
      </w:r>
      <w:r w:rsidRPr="001552A1">
        <w:rPr>
          <w:rFonts w:ascii="Palatino Linotype" w:eastAsia="Palatino Linotype" w:hAnsi="Palatino Linotype" w:cs="Palatino Linotype"/>
          <w:color w:val="000000" w:themeColor="text1"/>
        </w:rPr>
        <w:t xml:space="preserve"> zgod</w:t>
      </w:r>
      <w:r w:rsidR="007906A0" w:rsidRPr="001552A1">
        <w:rPr>
          <w:rFonts w:ascii="Palatino Linotype" w:eastAsia="Palatino Linotype" w:hAnsi="Palatino Linotype" w:cs="Palatino Linotype"/>
          <w:color w:val="000000" w:themeColor="text1"/>
        </w:rPr>
        <w:t>y</w:t>
      </w:r>
      <w:r w:rsidRPr="001552A1">
        <w:rPr>
          <w:rFonts w:ascii="Palatino Linotype" w:eastAsia="Palatino Linotype" w:hAnsi="Palatino Linotype" w:cs="Palatino Linotype"/>
          <w:color w:val="000000" w:themeColor="text1"/>
        </w:rPr>
        <w:t xml:space="preserve"> na przetwarzanie danych osobowych</w:t>
      </w:r>
      <w:r w:rsidR="007906A0" w:rsidRPr="001552A1">
        <w:rPr>
          <w:rFonts w:ascii="Palatino Linotype" w:eastAsia="Palatino Linotype" w:hAnsi="Palatino Linotype" w:cs="Palatino Linotype"/>
          <w:color w:val="000000" w:themeColor="text1"/>
        </w:rPr>
        <w:t xml:space="preserve"> w formie papierowej</w:t>
      </w:r>
      <w:r w:rsidRPr="001552A1">
        <w:rPr>
          <w:rFonts w:ascii="Palatino Linotype" w:eastAsia="Palatino Linotype" w:hAnsi="Palatino Linotype" w:cs="Palatino Linotype"/>
          <w:color w:val="000000" w:themeColor="text1"/>
        </w:rPr>
        <w:t>.</w:t>
      </w:r>
      <w:r w:rsidR="004300A9" w:rsidRPr="001552A1">
        <w:rPr>
          <w:rFonts w:ascii="Palatino Linotype" w:eastAsia="Palatino Linotype" w:hAnsi="Palatino Linotype" w:cs="Palatino Linotype"/>
          <w:color w:val="000000" w:themeColor="text1"/>
        </w:rPr>
        <w:t xml:space="preserve"> </w:t>
      </w:r>
    </w:p>
    <w:p w:rsidR="008F1439" w:rsidRPr="001552A1" w:rsidRDefault="008F1439" w:rsidP="00A13B5B">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lastRenderedPageBreak/>
        <w:t>W przypadku, gdy dokumenty</w:t>
      </w:r>
      <w:r w:rsidR="00970444" w:rsidRPr="001552A1">
        <w:rPr>
          <w:rFonts w:ascii="Palatino Linotype" w:eastAsia="Palatino Linotype" w:hAnsi="Palatino Linotype" w:cs="Palatino Linotype"/>
          <w:color w:val="000000" w:themeColor="text1"/>
        </w:rPr>
        <w:t xml:space="preserve"> rekrutacyjne</w:t>
      </w:r>
      <w:r w:rsidRPr="001552A1">
        <w:rPr>
          <w:rFonts w:ascii="Palatino Linotype" w:eastAsia="Palatino Linotype" w:hAnsi="Palatino Linotype" w:cs="Palatino Linotype"/>
          <w:color w:val="000000" w:themeColor="text1"/>
        </w:rPr>
        <w:t xml:space="preserve"> nie spełniają wymagań formalnych, możliwych do usunięcia, wzywa się Kandydata/</w:t>
      </w:r>
      <w:proofErr w:type="spellStart"/>
      <w:r w:rsidRPr="001552A1">
        <w:rPr>
          <w:rFonts w:ascii="Palatino Linotype" w:eastAsia="Palatino Linotype" w:hAnsi="Palatino Linotype" w:cs="Palatino Linotype"/>
          <w:color w:val="000000" w:themeColor="text1"/>
        </w:rPr>
        <w:t>kę</w:t>
      </w:r>
      <w:proofErr w:type="spellEnd"/>
      <w:r w:rsidRPr="001552A1">
        <w:rPr>
          <w:rFonts w:ascii="Palatino Linotype" w:eastAsia="Palatino Linotype" w:hAnsi="Palatino Linotype" w:cs="Palatino Linotype"/>
          <w:color w:val="000000" w:themeColor="text1"/>
        </w:rPr>
        <w:t xml:space="preserve"> do usunięcia braków formalnych w ciągu 3 dni od dnia wezwania za pomocą poczty elektronicznej lub telefonicznie.</w:t>
      </w:r>
    </w:p>
    <w:p w:rsidR="001065F7" w:rsidRPr="001552A1" w:rsidRDefault="001065F7" w:rsidP="00A13B5B">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Wybór i kwalifikacja Kandydatów/</w:t>
      </w:r>
      <w:r w:rsidR="00627075" w:rsidRPr="001552A1">
        <w:rPr>
          <w:rFonts w:ascii="Palatino Linotype" w:eastAsia="Palatino Linotype" w:hAnsi="Palatino Linotype" w:cs="Palatino Linotype"/>
          <w:color w:val="000000" w:themeColor="text1"/>
        </w:rPr>
        <w:t>-</w:t>
      </w:r>
      <w:proofErr w:type="spellStart"/>
      <w:r w:rsidRPr="001552A1">
        <w:rPr>
          <w:rFonts w:ascii="Palatino Linotype" w:eastAsia="Palatino Linotype" w:hAnsi="Palatino Linotype" w:cs="Palatino Linotype"/>
          <w:color w:val="000000" w:themeColor="text1"/>
        </w:rPr>
        <w:t>tki</w:t>
      </w:r>
      <w:proofErr w:type="spellEnd"/>
      <w:r w:rsidRPr="001552A1">
        <w:rPr>
          <w:rFonts w:ascii="Palatino Linotype" w:eastAsia="Palatino Linotype" w:hAnsi="Palatino Linotype" w:cs="Palatino Linotype"/>
          <w:color w:val="000000" w:themeColor="text1"/>
        </w:rPr>
        <w:t xml:space="preserve"> na </w:t>
      </w:r>
      <w:r w:rsidR="00E44D6F"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wsparcie dodatkowe</w:t>
      </w:r>
      <w:r w:rsidR="00E44D6F" w:rsidRPr="001552A1">
        <w:rPr>
          <w:rFonts w:ascii="Palatino Linotype" w:eastAsia="Palatino Linotype" w:hAnsi="Palatino Linotype" w:cs="Palatino Linotype"/>
          <w:color w:val="000000" w:themeColor="text1"/>
        </w:rPr>
        <w:t>’</w:t>
      </w:r>
      <w:r w:rsidR="00B960BB" w:rsidRPr="001552A1">
        <w:rPr>
          <w:rFonts w:ascii="Palatino Linotype" w:eastAsia="Palatino Linotype" w:hAnsi="Palatino Linotype" w:cs="Palatino Linotype"/>
          <w:color w:val="000000" w:themeColor="text1"/>
        </w:rPr>
        <w:t xml:space="preserve"> w Projekcie</w:t>
      </w:r>
      <w:r w:rsidRPr="001552A1">
        <w:rPr>
          <w:rFonts w:ascii="Palatino Linotype" w:eastAsia="Palatino Linotype" w:hAnsi="Palatino Linotype" w:cs="Palatino Linotype"/>
          <w:color w:val="000000" w:themeColor="text1"/>
        </w:rPr>
        <w:t xml:space="preserve"> (§3 ust. 1 pkt. 2) w projekcie </w:t>
      </w:r>
      <w:r w:rsidR="0048508D" w:rsidRPr="001552A1">
        <w:rPr>
          <w:rFonts w:ascii="Palatino Linotype" w:eastAsia="Palatino Linotype" w:hAnsi="Palatino Linotype" w:cs="Palatino Linotype"/>
          <w:color w:val="000000" w:themeColor="text1"/>
        </w:rPr>
        <w:t>przeprowadzone</w:t>
      </w:r>
      <w:r w:rsidRPr="001552A1">
        <w:rPr>
          <w:rFonts w:ascii="Palatino Linotype" w:eastAsia="Palatino Linotype" w:hAnsi="Palatino Linotype" w:cs="Palatino Linotype"/>
          <w:color w:val="000000" w:themeColor="text1"/>
        </w:rPr>
        <w:t xml:space="preserve"> będzie </w:t>
      </w:r>
      <w:r w:rsidR="00126E40" w:rsidRPr="001552A1">
        <w:rPr>
          <w:rFonts w:ascii="Palatino Linotype" w:eastAsia="Palatino Linotype" w:hAnsi="Palatino Linotype" w:cs="Palatino Linotype"/>
          <w:color w:val="000000" w:themeColor="text1"/>
        </w:rPr>
        <w:t xml:space="preserve">- </w:t>
      </w:r>
      <w:r w:rsidR="006A0279" w:rsidRPr="001552A1">
        <w:rPr>
          <w:rFonts w:ascii="Palatino Linotype" w:eastAsia="Palatino Linotype" w:hAnsi="Palatino Linotype" w:cs="Palatino Linotype"/>
          <w:color w:val="000000" w:themeColor="text1"/>
        </w:rPr>
        <w:t>zgodnie</w:t>
      </w:r>
      <w:r w:rsidR="00CB1B27" w:rsidRPr="001552A1">
        <w:rPr>
          <w:rFonts w:ascii="Palatino Linotype" w:eastAsia="Palatino Linotype" w:hAnsi="Palatino Linotype" w:cs="Palatino Linotype"/>
          <w:color w:val="000000" w:themeColor="text1"/>
        </w:rPr>
        <w:t xml:space="preserve"> </w:t>
      </w:r>
      <w:r w:rsidR="006A0279" w:rsidRPr="001552A1">
        <w:rPr>
          <w:rFonts w:ascii="Palatino Linotype" w:eastAsia="Palatino Linotype" w:hAnsi="Palatino Linotype" w:cs="Palatino Linotype"/>
          <w:color w:val="000000" w:themeColor="text1"/>
        </w:rPr>
        <w:t>z wyborem/preferencjami Kandydatów/tek danego elementu ‘wsparcia dodatkowego’</w:t>
      </w:r>
      <w:r w:rsidR="0048508D" w:rsidRPr="001552A1">
        <w:rPr>
          <w:rFonts w:ascii="Palatino Linotype" w:eastAsia="Palatino Linotype" w:hAnsi="Palatino Linotype" w:cs="Palatino Linotype"/>
          <w:color w:val="000000" w:themeColor="text1"/>
        </w:rPr>
        <w:t xml:space="preserve"> </w:t>
      </w:r>
      <w:r w:rsidR="006A0279" w:rsidRPr="001552A1">
        <w:rPr>
          <w:rFonts w:ascii="Palatino Linotype" w:eastAsia="Palatino Linotype" w:hAnsi="Palatino Linotype" w:cs="Palatino Linotype"/>
          <w:color w:val="000000" w:themeColor="text1"/>
        </w:rPr>
        <w:t xml:space="preserve"> </w:t>
      </w:r>
      <w:r w:rsidR="0048508D" w:rsidRPr="001552A1">
        <w:rPr>
          <w:rFonts w:ascii="Palatino Linotype" w:eastAsia="Palatino Linotype" w:hAnsi="Palatino Linotype" w:cs="Palatino Linotype"/>
          <w:color w:val="000000" w:themeColor="text1"/>
        </w:rPr>
        <w:t xml:space="preserve"> </w:t>
      </w:r>
      <w:r w:rsidR="00CB1B27" w:rsidRPr="001552A1">
        <w:rPr>
          <w:rFonts w:ascii="Palatino Linotype" w:eastAsia="Palatino Linotype" w:hAnsi="Palatino Linotype" w:cs="Palatino Linotype"/>
          <w:color w:val="000000" w:themeColor="text1"/>
        </w:rPr>
        <w:t>wskazanym</w:t>
      </w:r>
      <w:r w:rsidR="0048508D" w:rsidRPr="001552A1">
        <w:rPr>
          <w:rFonts w:ascii="Palatino Linotype" w:eastAsia="Palatino Linotype" w:hAnsi="Palatino Linotype" w:cs="Palatino Linotype"/>
          <w:color w:val="000000" w:themeColor="text1"/>
        </w:rPr>
        <w:t xml:space="preserve"> </w:t>
      </w:r>
      <w:r w:rsidR="006A0279" w:rsidRPr="001552A1">
        <w:rPr>
          <w:rFonts w:ascii="Palatino Linotype" w:eastAsia="Palatino Linotype" w:hAnsi="Palatino Linotype" w:cs="Palatino Linotype"/>
          <w:color w:val="000000" w:themeColor="text1"/>
        </w:rPr>
        <w:t>na formularzu zgłoszeniowym</w:t>
      </w:r>
      <w:r w:rsidR="00CB1B27" w:rsidRPr="001552A1">
        <w:rPr>
          <w:rFonts w:ascii="Palatino Linotype" w:eastAsia="Palatino Linotype" w:hAnsi="Palatino Linotype" w:cs="Palatino Linotype"/>
          <w:color w:val="000000" w:themeColor="text1"/>
        </w:rPr>
        <w:t xml:space="preserve"> </w:t>
      </w:r>
      <w:r w:rsidR="00E3035F" w:rsidRPr="001552A1">
        <w:rPr>
          <w:rFonts w:ascii="Palatino Linotype" w:eastAsia="Palatino Linotype" w:hAnsi="Palatino Linotype" w:cs="Palatino Linotype"/>
          <w:color w:val="000000" w:themeColor="text1"/>
        </w:rPr>
        <w:t xml:space="preserve">(spośród przewidzianego dla danego kierunku studiów) </w:t>
      </w:r>
      <w:r w:rsidR="00CB1B27" w:rsidRPr="001552A1">
        <w:rPr>
          <w:rFonts w:ascii="Palatino Linotype" w:eastAsia="Palatino Linotype" w:hAnsi="Palatino Linotype" w:cs="Palatino Linotype"/>
          <w:color w:val="000000" w:themeColor="text1"/>
        </w:rPr>
        <w:t>-</w:t>
      </w:r>
      <w:r w:rsidR="006A0279" w:rsidRPr="001552A1">
        <w:rPr>
          <w:rFonts w:ascii="Palatino Linotype" w:eastAsia="Palatino Linotype" w:hAnsi="Palatino Linotype" w:cs="Palatino Linotype"/>
          <w:color w:val="000000" w:themeColor="text1"/>
        </w:rPr>
        <w:t xml:space="preserve">  </w:t>
      </w:r>
      <w:r w:rsidR="006A0279" w:rsidRPr="001552A1">
        <w:rPr>
          <w:rFonts w:ascii="Palatino Linotype" w:eastAsia="Palatino Linotype" w:hAnsi="Palatino Linotype" w:cs="Palatino Linotype"/>
          <w:color w:val="000000" w:themeColor="text1"/>
          <w:u w:val="single"/>
        </w:rPr>
        <w:t xml:space="preserve">na podstawie </w:t>
      </w:r>
      <w:r w:rsidR="00B960BB" w:rsidRPr="001552A1">
        <w:rPr>
          <w:rFonts w:ascii="Palatino Linotype" w:eastAsia="Palatino Linotype" w:hAnsi="Palatino Linotype" w:cs="Palatino Linotype"/>
          <w:color w:val="000000" w:themeColor="text1"/>
          <w:u w:val="single"/>
        </w:rPr>
        <w:t>miejsca</w:t>
      </w:r>
      <w:r w:rsidR="0008251F" w:rsidRPr="001552A1">
        <w:rPr>
          <w:rFonts w:ascii="Palatino Linotype" w:eastAsia="Palatino Linotype" w:hAnsi="Palatino Linotype" w:cs="Palatino Linotype"/>
          <w:color w:val="000000" w:themeColor="text1"/>
          <w:u w:val="single"/>
        </w:rPr>
        <w:t xml:space="preserve"> Kandydata/</w:t>
      </w:r>
      <w:r w:rsidR="00627075" w:rsidRPr="001552A1">
        <w:rPr>
          <w:rFonts w:ascii="Palatino Linotype" w:eastAsia="Palatino Linotype" w:hAnsi="Palatino Linotype" w:cs="Palatino Linotype"/>
          <w:color w:val="000000" w:themeColor="text1"/>
          <w:u w:val="single"/>
        </w:rPr>
        <w:t>-</w:t>
      </w:r>
      <w:proofErr w:type="spellStart"/>
      <w:r w:rsidR="0008251F" w:rsidRPr="001552A1">
        <w:rPr>
          <w:rFonts w:ascii="Palatino Linotype" w:eastAsia="Palatino Linotype" w:hAnsi="Palatino Linotype" w:cs="Palatino Linotype"/>
          <w:color w:val="000000" w:themeColor="text1"/>
          <w:u w:val="single"/>
        </w:rPr>
        <w:t>tki</w:t>
      </w:r>
      <w:proofErr w:type="spellEnd"/>
      <w:r w:rsidR="00D17638" w:rsidRPr="001552A1">
        <w:rPr>
          <w:rFonts w:ascii="Palatino Linotype" w:eastAsia="Palatino Linotype" w:hAnsi="Palatino Linotype" w:cs="Palatino Linotype"/>
          <w:color w:val="000000" w:themeColor="text1"/>
          <w:u w:val="single"/>
        </w:rPr>
        <w:t xml:space="preserve"> na</w:t>
      </w:r>
      <w:r w:rsidRPr="001552A1">
        <w:rPr>
          <w:rFonts w:ascii="Palatino Linotype" w:eastAsia="Palatino Linotype" w:hAnsi="Palatino Linotype" w:cs="Palatino Linotype"/>
          <w:color w:val="000000" w:themeColor="text1"/>
          <w:u w:val="single"/>
        </w:rPr>
        <w:t xml:space="preserve"> li</w:t>
      </w:r>
      <w:r w:rsidR="00D17638" w:rsidRPr="001552A1">
        <w:rPr>
          <w:rFonts w:ascii="Palatino Linotype" w:eastAsia="Palatino Linotype" w:hAnsi="Palatino Linotype" w:cs="Palatino Linotype"/>
          <w:color w:val="000000" w:themeColor="text1"/>
          <w:u w:val="single"/>
        </w:rPr>
        <w:t>ście</w:t>
      </w:r>
      <w:r w:rsidRPr="001552A1">
        <w:rPr>
          <w:rFonts w:ascii="Palatino Linotype" w:eastAsia="Palatino Linotype" w:hAnsi="Palatino Linotype" w:cs="Palatino Linotype"/>
          <w:color w:val="000000" w:themeColor="text1"/>
          <w:u w:val="single"/>
        </w:rPr>
        <w:t xml:space="preserve"> rankingowej</w:t>
      </w:r>
      <w:r w:rsidRPr="001552A1">
        <w:rPr>
          <w:rFonts w:ascii="Palatino Linotype" w:eastAsia="Palatino Linotype" w:hAnsi="Palatino Linotype" w:cs="Palatino Linotype"/>
          <w:color w:val="000000" w:themeColor="text1"/>
        </w:rPr>
        <w:t xml:space="preserve"> </w:t>
      </w:r>
      <w:r w:rsidR="007631E4" w:rsidRPr="001552A1">
        <w:rPr>
          <w:rFonts w:ascii="Palatino Linotype" w:eastAsia="Palatino Linotype" w:hAnsi="Palatino Linotype" w:cs="Palatino Linotype"/>
          <w:color w:val="000000" w:themeColor="text1"/>
        </w:rPr>
        <w:t>sklasyfikowanej</w:t>
      </w:r>
      <w:r w:rsidR="00C07D41" w:rsidRPr="001552A1">
        <w:rPr>
          <w:rFonts w:ascii="Palatino Linotype" w:eastAsia="Palatino Linotype" w:hAnsi="Palatino Linotype" w:cs="Palatino Linotype"/>
          <w:color w:val="000000" w:themeColor="text1"/>
        </w:rPr>
        <w:t xml:space="preserve"> według</w:t>
      </w:r>
      <w:r w:rsidR="00820444" w:rsidRPr="001552A1">
        <w:rPr>
          <w:rFonts w:ascii="Palatino Linotype" w:eastAsia="Palatino Linotype" w:hAnsi="Palatino Linotype" w:cs="Palatino Linotype"/>
          <w:color w:val="000000" w:themeColor="text1"/>
        </w:rPr>
        <w:t xml:space="preserve"> liczby</w:t>
      </w:r>
      <w:r w:rsidR="0008251F" w:rsidRPr="001552A1">
        <w:rPr>
          <w:rFonts w:ascii="Palatino Linotype" w:eastAsia="Palatino Linotype" w:hAnsi="Palatino Linotype" w:cs="Palatino Linotype"/>
          <w:color w:val="000000" w:themeColor="text1"/>
        </w:rPr>
        <w:t xml:space="preserve"> przyznanych punktów w postępowaniu rekrutacyjnym</w:t>
      </w:r>
      <w:r w:rsidR="0048508D" w:rsidRPr="001552A1">
        <w:rPr>
          <w:rFonts w:ascii="Palatino Linotype" w:eastAsia="Palatino Linotype" w:hAnsi="Palatino Linotype" w:cs="Palatino Linotype"/>
          <w:color w:val="000000" w:themeColor="text1"/>
        </w:rPr>
        <w:t>.</w:t>
      </w:r>
    </w:p>
    <w:p w:rsidR="000D213E" w:rsidRPr="001552A1" w:rsidRDefault="00820444" w:rsidP="00A13B5B">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Punkty</w:t>
      </w:r>
      <w:r w:rsidR="00A80BA9" w:rsidRPr="001552A1">
        <w:rPr>
          <w:rFonts w:ascii="Palatino Linotype" w:eastAsia="Palatino Linotype" w:hAnsi="Palatino Linotype" w:cs="Palatino Linotype"/>
          <w:color w:val="000000" w:themeColor="text1"/>
        </w:rPr>
        <w:t xml:space="preserve"> na liście </w:t>
      </w:r>
      <w:r w:rsidRPr="001552A1">
        <w:rPr>
          <w:rFonts w:ascii="Palatino Linotype" w:eastAsia="Palatino Linotype" w:hAnsi="Palatino Linotype" w:cs="Palatino Linotype"/>
          <w:color w:val="000000" w:themeColor="text1"/>
        </w:rPr>
        <w:t>rankingowej</w:t>
      </w:r>
      <w:r w:rsidR="00A80BA9" w:rsidRPr="001552A1">
        <w:rPr>
          <w:rFonts w:ascii="Palatino Linotype" w:eastAsia="Palatino Linotype" w:hAnsi="Palatino Linotype" w:cs="Palatino Linotype"/>
          <w:color w:val="000000" w:themeColor="text1"/>
        </w:rPr>
        <w:t xml:space="preserve"> będ</w:t>
      </w:r>
      <w:r w:rsidRPr="001552A1">
        <w:rPr>
          <w:rFonts w:ascii="Palatino Linotype" w:eastAsia="Palatino Linotype" w:hAnsi="Palatino Linotype" w:cs="Palatino Linotype"/>
          <w:color w:val="000000" w:themeColor="text1"/>
        </w:rPr>
        <w:t>ą przyznawane na podstawie niżej wymienionych kryteriów</w:t>
      </w:r>
      <w:r w:rsidR="00462B79" w:rsidRPr="001552A1">
        <w:rPr>
          <w:rFonts w:ascii="Palatino Linotype" w:eastAsia="Palatino Linotype" w:hAnsi="Palatino Linotype" w:cs="Palatino Linotype"/>
          <w:color w:val="000000" w:themeColor="text1"/>
        </w:rPr>
        <w:t>:</w:t>
      </w:r>
    </w:p>
    <w:p w:rsidR="00462B79" w:rsidRPr="001552A1" w:rsidRDefault="00462B79" w:rsidP="00AB56CA">
      <w:pPr>
        <w:pStyle w:val="Akapitzlist"/>
        <w:spacing w:after="0" w:line="240" w:lineRule="auto"/>
        <w:ind w:left="1134" w:hanging="425"/>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1. </w:t>
      </w:r>
      <w:r w:rsidR="00AB56CA" w:rsidRPr="001552A1">
        <w:rPr>
          <w:rFonts w:ascii="Palatino Linotype" w:eastAsia="Palatino Linotype" w:hAnsi="Palatino Linotype" w:cs="Palatino Linotype"/>
          <w:color w:val="000000" w:themeColor="text1"/>
        </w:rPr>
        <w:tab/>
      </w:r>
      <w:r w:rsidR="008F1701" w:rsidRPr="001552A1">
        <w:rPr>
          <w:rFonts w:ascii="Palatino Linotype" w:eastAsia="Palatino Linotype" w:hAnsi="Palatino Linotype" w:cs="Palatino Linotype"/>
          <w:color w:val="000000" w:themeColor="text1"/>
        </w:rPr>
        <w:t xml:space="preserve">osoby </w:t>
      </w:r>
      <w:r w:rsidR="00AB56CA" w:rsidRPr="001552A1">
        <w:rPr>
          <w:rFonts w:ascii="Palatino Linotype" w:eastAsia="Palatino Linotype" w:hAnsi="Palatino Linotype" w:cs="Palatino Linotype"/>
          <w:color w:val="000000" w:themeColor="text1"/>
        </w:rPr>
        <w:t>bierne zawodowo (niepracujące, niezależnie od formy zatrudnienia)</w:t>
      </w:r>
      <w:r w:rsidR="00A13F42" w:rsidRPr="001552A1">
        <w:rPr>
          <w:rFonts w:ascii="Palatino Linotype" w:eastAsia="Palatino Linotype" w:hAnsi="Palatino Linotype" w:cs="Palatino Linotype"/>
          <w:color w:val="000000" w:themeColor="text1"/>
        </w:rPr>
        <w:t>:</w:t>
      </w:r>
      <w:r w:rsidR="00AB56CA" w:rsidRPr="001552A1">
        <w:rPr>
          <w:rFonts w:ascii="Palatino Linotype" w:eastAsia="Palatino Linotype" w:hAnsi="Palatino Linotype" w:cs="Palatino Linotype"/>
          <w:color w:val="000000" w:themeColor="text1"/>
        </w:rPr>
        <w:t xml:space="preserve"> + 5 pkt</w:t>
      </w:r>
      <w:r w:rsidR="000E0C2A" w:rsidRPr="001552A1">
        <w:rPr>
          <w:rFonts w:ascii="Palatino Linotype" w:eastAsia="Palatino Linotype" w:hAnsi="Palatino Linotype" w:cs="Palatino Linotype"/>
          <w:color w:val="000000" w:themeColor="text1"/>
        </w:rPr>
        <w:t>.</w:t>
      </w:r>
      <w:r w:rsidR="000A2807" w:rsidRPr="001552A1">
        <w:rPr>
          <w:rFonts w:ascii="Palatino Linotype" w:eastAsia="Palatino Linotype" w:hAnsi="Palatino Linotype" w:cs="Palatino Linotype"/>
          <w:color w:val="000000" w:themeColor="text1"/>
        </w:rPr>
        <w:t>: weryfikowane na podstawie oświadczenia w formularzu zgłoszeniowym</w:t>
      </w:r>
    </w:p>
    <w:p w:rsidR="00AB56CA" w:rsidRPr="001552A1" w:rsidRDefault="00462B79" w:rsidP="00E513CC">
      <w:pPr>
        <w:pStyle w:val="Akapitzlist"/>
        <w:spacing w:after="0" w:line="240" w:lineRule="auto"/>
        <w:ind w:left="1134" w:hanging="425"/>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2. </w:t>
      </w:r>
      <w:r w:rsidR="00AB56CA" w:rsidRPr="001552A1">
        <w:rPr>
          <w:rFonts w:ascii="Palatino Linotype" w:eastAsia="Palatino Linotype" w:hAnsi="Palatino Linotype" w:cs="Palatino Linotype"/>
          <w:color w:val="000000" w:themeColor="text1"/>
        </w:rPr>
        <w:tab/>
        <w:t>dodatkowe osiągnięcia naukowe (artykuły w czasopiśmie naukowym, referat na konferencji naukowej lub studenckiej, praca w studenckim kole naukowym)</w:t>
      </w:r>
      <w:r w:rsidR="00A13F42" w:rsidRPr="001552A1">
        <w:rPr>
          <w:rFonts w:ascii="Palatino Linotype" w:eastAsia="Palatino Linotype" w:hAnsi="Palatino Linotype" w:cs="Palatino Linotype"/>
          <w:color w:val="000000" w:themeColor="text1"/>
        </w:rPr>
        <w:t>:</w:t>
      </w:r>
      <w:r w:rsidR="00AB56CA" w:rsidRPr="001552A1">
        <w:rPr>
          <w:rFonts w:ascii="Palatino Linotype" w:eastAsia="Palatino Linotype" w:hAnsi="Palatino Linotype" w:cs="Palatino Linotype"/>
          <w:color w:val="000000" w:themeColor="text1"/>
        </w:rPr>
        <w:t xml:space="preserve"> + 5 pkt</w:t>
      </w:r>
      <w:r w:rsidR="000E0C2A" w:rsidRPr="001552A1">
        <w:rPr>
          <w:rFonts w:ascii="Palatino Linotype" w:eastAsia="Palatino Linotype" w:hAnsi="Palatino Linotype" w:cs="Palatino Linotype"/>
          <w:color w:val="000000" w:themeColor="text1"/>
        </w:rPr>
        <w:t>.</w:t>
      </w:r>
      <w:r w:rsidR="000A2807" w:rsidRPr="001552A1">
        <w:rPr>
          <w:rFonts w:ascii="Palatino Linotype" w:eastAsia="Palatino Linotype" w:hAnsi="Palatino Linotype" w:cs="Palatino Linotype"/>
          <w:color w:val="000000" w:themeColor="text1"/>
        </w:rPr>
        <w:t>: weryfikowane na podstawie załączonej kserokopii stosownych dokumentów/zaświadczeń</w:t>
      </w:r>
    </w:p>
    <w:p w:rsidR="00A13B5B" w:rsidRPr="001552A1" w:rsidRDefault="00AB56CA" w:rsidP="00E64829">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bookmarkStart w:id="9" w:name="_Hlk167191840"/>
      <w:r w:rsidRPr="001552A1">
        <w:rPr>
          <w:rFonts w:ascii="Palatino Linotype" w:eastAsia="Palatino Linotype" w:hAnsi="Palatino Linotype" w:cs="Palatino Linotype"/>
          <w:color w:val="000000" w:themeColor="text1"/>
        </w:rPr>
        <w:t>W przypadku uzyskania przez Kandydata/</w:t>
      </w:r>
      <w:r w:rsidR="00627075" w:rsidRPr="001552A1">
        <w:rPr>
          <w:rFonts w:ascii="Palatino Linotype" w:eastAsia="Palatino Linotype" w:hAnsi="Palatino Linotype" w:cs="Palatino Linotype"/>
          <w:color w:val="000000" w:themeColor="text1"/>
        </w:rPr>
        <w:t>-</w:t>
      </w:r>
      <w:proofErr w:type="spellStart"/>
      <w:r w:rsidRPr="001552A1">
        <w:rPr>
          <w:rFonts w:ascii="Palatino Linotype" w:eastAsia="Palatino Linotype" w:hAnsi="Palatino Linotype" w:cs="Palatino Linotype"/>
          <w:color w:val="000000" w:themeColor="text1"/>
        </w:rPr>
        <w:t>tkę</w:t>
      </w:r>
      <w:proofErr w:type="spellEnd"/>
      <w:r w:rsidRPr="001552A1">
        <w:rPr>
          <w:rFonts w:ascii="Palatino Linotype" w:eastAsia="Palatino Linotype" w:hAnsi="Palatino Linotype" w:cs="Palatino Linotype"/>
          <w:color w:val="000000" w:themeColor="text1"/>
        </w:rPr>
        <w:t xml:space="preserve"> </w:t>
      </w:r>
      <w:r w:rsidR="00970444" w:rsidRPr="001552A1">
        <w:rPr>
          <w:rFonts w:ascii="Palatino Linotype" w:eastAsia="Palatino Linotype" w:hAnsi="Palatino Linotype" w:cs="Palatino Linotype"/>
          <w:color w:val="000000" w:themeColor="text1"/>
        </w:rPr>
        <w:t xml:space="preserve">w procesie rekrutacyjnym </w:t>
      </w:r>
      <w:r w:rsidRPr="001552A1">
        <w:rPr>
          <w:rFonts w:ascii="Palatino Linotype" w:eastAsia="Palatino Linotype" w:hAnsi="Palatino Linotype" w:cs="Palatino Linotype"/>
          <w:color w:val="000000" w:themeColor="text1"/>
        </w:rPr>
        <w:t>takiej samej liczby punktów, o miejscu na liście rankingowej</w:t>
      </w:r>
      <w:r w:rsidR="0096207A" w:rsidRPr="001552A1">
        <w:rPr>
          <w:rFonts w:ascii="Palatino Linotype" w:eastAsia="Palatino Linotype" w:hAnsi="Palatino Linotype" w:cs="Palatino Linotype"/>
          <w:color w:val="000000" w:themeColor="text1"/>
        </w:rPr>
        <w:t xml:space="preserve"> danego Kandydata/</w:t>
      </w:r>
      <w:r w:rsidR="00627075" w:rsidRPr="001552A1">
        <w:rPr>
          <w:rFonts w:ascii="Palatino Linotype" w:eastAsia="Palatino Linotype" w:hAnsi="Palatino Linotype" w:cs="Palatino Linotype"/>
          <w:color w:val="000000" w:themeColor="text1"/>
        </w:rPr>
        <w:t>-</w:t>
      </w:r>
      <w:proofErr w:type="spellStart"/>
      <w:r w:rsidR="0096207A" w:rsidRPr="001552A1">
        <w:rPr>
          <w:rFonts w:ascii="Palatino Linotype" w:eastAsia="Palatino Linotype" w:hAnsi="Palatino Linotype" w:cs="Palatino Linotype"/>
          <w:color w:val="000000" w:themeColor="text1"/>
        </w:rPr>
        <w:t>tki</w:t>
      </w:r>
      <w:proofErr w:type="spellEnd"/>
      <w:r w:rsidRPr="001552A1">
        <w:rPr>
          <w:rFonts w:ascii="Palatino Linotype" w:eastAsia="Palatino Linotype" w:hAnsi="Palatino Linotype" w:cs="Palatino Linotype"/>
          <w:color w:val="000000" w:themeColor="text1"/>
        </w:rPr>
        <w:t xml:space="preserve"> decydować będzie kolejność zgłoszeń.</w:t>
      </w:r>
    </w:p>
    <w:p w:rsidR="00967790" w:rsidRPr="001552A1" w:rsidRDefault="00455E71" w:rsidP="00E64829">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Proces przydziału</w:t>
      </w:r>
      <w:r w:rsidR="00627075" w:rsidRPr="001552A1">
        <w:rPr>
          <w:rFonts w:ascii="Palatino Linotype" w:eastAsia="Palatino Linotype" w:hAnsi="Palatino Linotype" w:cs="Palatino Linotype"/>
          <w:color w:val="000000" w:themeColor="text1"/>
        </w:rPr>
        <w:t xml:space="preserve"> pierwszego, obligatoryjnego rodzaju ‘wsparcia dodatkowego’</w:t>
      </w:r>
      <w:r w:rsidR="00477C67" w:rsidRPr="001552A1">
        <w:rPr>
          <w:rFonts w:ascii="Palatino Linotype" w:eastAsia="Palatino Linotype" w:hAnsi="Palatino Linotype" w:cs="Palatino Linotype"/>
          <w:color w:val="000000" w:themeColor="text1"/>
        </w:rPr>
        <w:t xml:space="preserve"> Kandydatowi/-</w:t>
      </w:r>
      <w:proofErr w:type="spellStart"/>
      <w:r w:rsidR="00477C67" w:rsidRPr="001552A1">
        <w:rPr>
          <w:rFonts w:ascii="Palatino Linotype" w:eastAsia="Palatino Linotype" w:hAnsi="Palatino Linotype" w:cs="Palatino Linotype"/>
          <w:color w:val="000000" w:themeColor="text1"/>
        </w:rPr>
        <w:t>tce</w:t>
      </w:r>
      <w:proofErr w:type="spellEnd"/>
      <w:r w:rsidR="00627075" w:rsidRPr="001552A1">
        <w:rPr>
          <w:rFonts w:ascii="Palatino Linotype" w:eastAsia="Palatino Linotype" w:hAnsi="Palatino Linotype" w:cs="Palatino Linotype"/>
          <w:color w:val="000000" w:themeColor="text1"/>
        </w:rPr>
        <w:t xml:space="preserve"> z listy rankingowej </w:t>
      </w:r>
      <w:r w:rsidR="0015642C" w:rsidRPr="001552A1">
        <w:rPr>
          <w:rFonts w:ascii="Palatino Linotype" w:eastAsia="Palatino Linotype" w:hAnsi="Palatino Linotype" w:cs="Palatino Linotype"/>
          <w:color w:val="000000" w:themeColor="text1"/>
        </w:rPr>
        <w:t xml:space="preserve">(etap pierwszy procesu rekrutacji) </w:t>
      </w:r>
      <w:r w:rsidR="00627075" w:rsidRPr="001552A1">
        <w:rPr>
          <w:rFonts w:ascii="Palatino Linotype" w:eastAsia="Palatino Linotype" w:hAnsi="Palatino Linotype" w:cs="Palatino Linotype"/>
          <w:color w:val="000000" w:themeColor="text1"/>
        </w:rPr>
        <w:t>przebiega w następujący sposób:</w:t>
      </w:r>
    </w:p>
    <w:p w:rsidR="00627075" w:rsidRPr="001552A1" w:rsidRDefault="0003160E" w:rsidP="00627075">
      <w:pPr>
        <w:pStyle w:val="Akapitzlist"/>
        <w:numPr>
          <w:ilvl w:val="3"/>
          <w:numId w:val="43"/>
        </w:numPr>
        <w:spacing w:after="0" w:line="240" w:lineRule="auto"/>
        <w:ind w:left="1134"/>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Wsparcie dodatkowe </w:t>
      </w:r>
      <w:r w:rsidR="00FE6C2E"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przypisywane</w:t>
      </w:r>
      <w:r w:rsidR="007951B7" w:rsidRPr="001552A1">
        <w:rPr>
          <w:rFonts w:ascii="Palatino Linotype" w:eastAsia="Palatino Linotype" w:hAnsi="Palatino Linotype" w:cs="Palatino Linotype"/>
          <w:color w:val="000000" w:themeColor="text1"/>
        </w:rPr>
        <w:t>/przyznawane</w:t>
      </w:r>
      <w:r w:rsidR="00FE6C2E"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 xml:space="preserve"> jest Kandydatom/</w:t>
      </w:r>
      <w:proofErr w:type="spellStart"/>
      <w:r w:rsidRPr="001552A1">
        <w:rPr>
          <w:rFonts w:ascii="Palatino Linotype" w:eastAsia="Palatino Linotype" w:hAnsi="Palatino Linotype" w:cs="Palatino Linotype"/>
          <w:color w:val="000000" w:themeColor="text1"/>
        </w:rPr>
        <w:t>tkom</w:t>
      </w:r>
      <w:proofErr w:type="spellEnd"/>
      <w:r w:rsidRPr="001552A1">
        <w:rPr>
          <w:rFonts w:ascii="Palatino Linotype" w:eastAsia="Palatino Linotype" w:hAnsi="Palatino Linotype" w:cs="Palatino Linotype"/>
          <w:color w:val="000000" w:themeColor="text1"/>
        </w:rPr>
        <w:t xml:space="preserve"> </w:t>
      </w:r>
      <w:r w:rsidR="00FE6C2E" w:rsidRPr="001552A1">
        <w:rPr>
          <w:rFonts w:ascii="Palatino Linotype" w:eastAsia="Palatino Linotype" w:hAnsi="Palatino Linotype" w:cs="Palatino Linotype"/>
          <w:color w:val="000000" w:themeColor="text1"/>
        </w:rPr>
        <w:t xml:space="preserve">pojedynczo </w:t>
      </w:r>
      <w:r w:rsidR="00D25945" w:rsidRPr="001552A1">
        <w:rPr>
          <w:rFonts w:ascii="Palatino Linotype" w:eastAsia="Palatino Linotype" w:hAnsi="Palatino Linotype" w:cs="Palatino Linotype"/>
          <w:color w:val="000000" w:themeColor="text1"/>
        </w:rPr>
        <w:t xml:space="preserve">po kolei </w:t>
      </w:r>
      <w:r w:rsidRPr="001552A1">
        <w:rPr>
          <w:rFonts w:ascii="Palatino Linotype" w:eastAsia="Palatino Linotype" w:hAnsi="Palatino Linotype" w:cs="Palatino Linotype"/>
          <w:color w:val="000000" w:themeColor="text1"/>
        </w:rPr>
        <w:t>wg. ich kolejności na liście rankingowej, tzn. dopiero po przyznaniu wsparcia osobie na pierwszym miejscu listy rankingowej, przypisywane jest wsparcie dla kolejnej, dr</w:t>
      </w:r>
      <w:r w:rsidR="006D7B5F" w:rsidRPr="001552A1">
        <w:rPr>
          <w:rFonts w:ascii="Palatino Linotype" w:eastAsia="Palatino Linotype" w:hAnsi="Palatino Linotype" w:cs="Palatino Linotype"/>
          <w:color w:val="000000" w:themeColor="text1"/>
        </w:rPr>
        <w:t>u</w:t>
      </w:r>
      <w:r w:rsidRPr="001552A1">
        <w:rPr>
          <w:rFonts w:ascii="Palatino Linotype" w:eastAsia="Palatino Linotype" w:hAnsi="Palatino Linotype" w:cs="Palatino Linotype"/>
          <w:color w:val="000000" w:themeColor="text1"/>
        </w:rPr>
        <w:t>giej osob</w:t>
      </w:r>
      <w:r w:rsidR="007951B7" w:rsidRPr="001552A1">
        <w:rPr>
          <w:rFonts w:ascii="Palatino Linotype" w:eastAsia="Palatino Linotype" w:hAnsi="Palatino Linotype" w:cs="Palatino Linotype"/>
          <w:color w:val="000000" w:themeColor="text1"/>
        </w:rPr>
        <w:t>y</w:t>
      </w:r>
      <w:r w:rsidRPr="001552A1">
        <w:rPr>
          <w:rFonts w:ascii="Palatino Linotype" w:eastAsia="Palatino Linotype" w:hAnsi="Palatino Linotype" w:cs="Palatino Linotype"/>
          <w:color w:val="000000" w:themeColor="text1"/>
        </w:rPr>
        <w:t xml:space="preserve"> na liście rankingowej</w:t>
      </w:r>
      <w:r w:rsidR="00DD7196" w:rsidRPr="001552A1">
        <w:rPr>
          <w:rFonts w:ascii="Palatino Linotype" w:eastAsia="Palatino Linotype" w:hAnsi="Palatino Linotype" w:cs="Palatino Linotype"/>
          <w:color w:val="000000" w:themeColor="text1"/>
        </w:rPr>
        <w:t xml:space="preserve">, a trzeciej osobie na liście rankingowej </w:t>
      </w:r>
      <w:r w:rsidR="007951B7" w:rsidRPr="001552A1">
        <w:rPr>
          <w:rFonts w:ascii="Palatino Linotype" w:eastAsia="Palatino Linotype" w:hAnsi="Palatino Linotype" w:cs="Palatino Linotype"/>
          <w:color w:val="000000" w:themeColor="text1"/>
        </w:rPr>
        <w:t xml:space="preserve">wsparcie ‘przyznawane’ jest </w:t>
      </w:r>
      <w:r w:rsidR="00DD7196" w:rsidRPr="001552A1">
        <w:rPr>
          <w:rFonts w:ascii="Palatino Linotype" w:eastAsia="Palatino Linotype" w:hAnsi="Palatino Linotype" w:cs="Palatino Linotype"/>
          <w:color w:val="000000" w:themeColor="text1"/>
        </w:rPr>
        <w:t xml:space="preserve">dopiero po </w:t>
      </w:r>
      <w:r w:rsidR="00FE6C2E" w:rsidRPr="001552A1">
        <w:rPr>
          <w:rFonts w:ascii="Palatino Linotype" w:eastAsia="Palatino Linotype" w:hAnsi="Palatino Linotype" w:cs="Palatino Linotype"/>
          <w:color w:val="000000" w:themeColor="text1"/>
        </w:rPr>
        <w:t>‘</w:t>
      </w:r>
      <w:r w:rsidR="00DD7196" w:rsidRPr="001552A1">
        <w:rPr>
          <w:rFonts w:ascii="Palatino Linotype" w:eastAsia="Palatino Linotype" w:hAnsi="Palatino Linotype" w:cs="Palatino Linotype"/>
          <w:color w:val="000000" w:themeColor="text1"/>
        </w:rPr>
        <w:t>przy</w:t>
      </w:r>
      <w:r w:rsidR="00FE6C2E" w:rsidRPr="001552A1">
        <w:rPr>
          <w:rFonts w:ascii="Palatino Linotype" w:eastAsia="Palatino Linotype" w:hAnsi="Palatino Linotype" w:cs="Palatino Linotype"/>
          <w:color w:val="000000" w:themeColor="text1"/>
        </w:rPr>
        <w:t>pisaniu’</w:t>
      </w:r>
      <w:r w:rsidR="00DD7196" w:rsidRPr="001552A1">
        <w:rPr>
          <w:rFonts w:ascii="Palatino Linotype" w:eastAsia="Palatino Linotype" w:hAnsi="Palatino Linotype" w:cs="Palatino Linotype"/>
          <w:color w:val="000000" w:themeColor="text1"/>
        </w:rPr>
        <w:t xml:space="preserve"> wsparcia</w:t>
      </w:r>
      <w:r w:rsidR="007F1457" w:rsidRPr="001552A1">
        <w:rPr>
          <w:rFonts w:ascii="Palatino Linotype" w:eastAsia="Palatino Linotype" w:hAnsi="Palatino Linotype" w:cs="Palatino Linotype"/>
          <w:color w:val="000000" w:themeColor="text1"/>
        </w:rPr>
        <w:t xml:space="preserve"> dodatkowego</w:t>
      </w:r>
      <w:r w:rsidR="00DD7196" w:rsidRPr="001552A1">
        <w:rPr>
          <w:rFonts w:ascii="Palatino Linotype" w:eastAsia="Palatino Linotype" w:hAnsi="Palatino Linotype" w:cs="Palatino Linotype"/>
          <w:color w:val="000000" w:themeColor="text1"/>
        </w:rPr>
        <w:t xml:space="preserve"> drugiej osob</w:t>
      </w:r>
      <w:r w:rsidR="007F1457" w:rsidRPr="001552A1">
        <w:rPr>
          <w:rFonts w:ascii="Palatino Linotype" w:eastAsia="Palatino Linotype" w:hAnsi="Palatino Linotype" w:cs="Palatino Linotype"/>
          <w:color w:val="000000" w:themeColor="text1"/>
        </w:rPr>
        <w:t>ie</w:t>
      </w:r>
      <w:r w:rsidR="00DD7196" w:rsidRPr="001552A1">
        <w:rPr>
          <w:rFonts w:ascii="Palatino Linotype" w:eastAsia="Palatino Linotype" w:hAnsi="Palatino Linotype" w:cs="Palatino Linotype"/>
          <w:color w:val="000000" w:themeColor="text1"/>
        </w:rPr>
        <w:t xml:space="preserve"> na liście rankingowej</w:t>
      </w:r>
      <w:r w:rsidR="006D7B5F" w:rsidRPr="001552A1">
        <w:rPr>
          <w:rFonts w:ascii="Palatino Linotype" w:eastAsia="Palatino Linotype" w:hAnsi="Palatino Linotype" w:cs="Palatino Linotype"/>
          <w:color w:val="000000" w:themeColor="text1"/>
        </w:rPr>
        <w:t>.</w:t>
      </w:r>
    </w:p>
    <w:p w:rsidR="00627075" w:rsidRPr="001552A1" w:rsidRDefault="00D25945" w:rsidP="00627075">
      <w:pPr>
        <w:pStyle w:val="Akapitzlist"/>
        <w:numPr>
          <w:ilvl w:val="3"/>
          <w:numId w:val="43"/>
        </w:numPr>
        <w:spacing w:after="0" w:line="240" w:lineRule="auto"/>
        <w:ind w:left="1134"/>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Wsparcie </w:t>
      </w:r>
      <w:r w:rsidR="00FE6C2E"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przypisywane</w:t>
      </w:r>
      <w:r w:rsidR="00FE6C2E"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 xml:space="preserve"> jest</w:t>
      </w:r>
      <w:r w:rsidR="00216EE5" w:rsidRPr="001552A1">
        <w:rPr>
          <w:rFonts w:ascii="Palatino Linotype" w:eastAsia="Palatino Linotype" w:hAnsi="Palatino Linotype" w:cs="Palatino Linotype"/>
          <w:color w:val="000000" w:themeColor="text1"/>
        </w:rPr>
        <w:t xml:space="preserve"> </w:t>
      </w:r>
      <w:r w:rsidR="002B3372" w:rsidRPr="001552A1">
        <w:rPr>
          <w:rFonts w:ascii="Palatino Linotype" w:eastAsia="Palatino Linotype" w:hAnsi="Palatino Linotype" w:cs="Palatino Linotype"/>
          <w:color w:val="000000" w:themeColor="text1"/>
        </w:rPr>
        <w:t>Kandydatowi/-</w:t>
      </w:r>
      <w:proofErr w:type="spellStart"/>
      <w:r w:rsidR="002B3372" w:rsidRPr="001552A1">
        <w:rPr>
          <w:rFonts w:ascii="Palatino Linotype" w:eastAsia="Palatino Linotype" w:hAnsi="Palatino Linotype" w:cs="Palatino Linotype"/>
          <w:color w:val="000000" w:themeColor="text1"/>
        </w:rPr>
        <w:t>tce</w:t>
      </w:r>
      <w:proofErr w:type="spellEnd"/>
      <w:r w:rsidRPr="001552A1">
        <w:rPr>
          <w:rFonts w:ascii="Palatino Linotype" w:eastAsia="Palatino Linotype" w:hAnsi="Palatino Linotype" w:cs="Palatino Linotype"/>
          <w:color w:val="000000" w:themeColor="text1"/>
        </w:rPr>
        <w:t xml:space="preserve"> według </w:t>
      </w:r>
      <w:r w:rsidR="00017F26" w:rsidRPr="001552A1">
        <w:rPr>
          <w:rFonts w:ascii="Palatino Linotype" w:eastAsia="Palatino Linotype" w:hAnsi="Palatino Linotype" w:cs="Palatino Linotype"/>
          <w:color w:val="000000" w:themeColor="text1"/>
        </w:rPr>
        <w:t>określonej</w:t>
      </w:r>
      <w:r w:rsidRPr="001552A1">
        <w:rPr>
          <w:rFonts w:ascii="Palatino Linotype" w:eastAsia="Palatino Linotype" w:hAnsi="Palatino Linotype" w:cs="Palatino Linotype"/>
          <w:color w:val="000000" w:themeColor="text1"/>
        </w:rPr>
        <w:t xml:space="preserve"> </w:t>
      </w:r>
      <w:r w:rsidR="006C1124" w:rsidRPr="001552A1">
        <w:rPr>
          <w:rFonts w:ascii="Palatino Linotype" w:eastAsia="Palatino Linotype" w:hAnsi="Palatino Linotype" w:cs="Palatino Linotype"/>
          <w:color w:val="000000" w:themeColor="text1"/>
        </w:rPr>
        <w:t xml:space="preserve">przez </w:t>
      </w:r>
      <w:r w:rsidR="00B54725" w:rsidRPr="001552A1">
        <w:rPr>
          <w:rFonts w:ascii="Palatino Linotype" w:eastAsia="Palatino Linotype" w:hAnsi="Palatino Linotype" w:cs="Palatino Linotype"/>
          <w:color w:val="000000" w:themeColor="text1"/>
        </w:rPr>
        <w:t>niego/nią</w:t>
      </w:r>
      <w:r w:rsidRPr="001552A1">
        <w:rPr>
          <w:rFonts w:ascii="Palatino Linotype" w:eastAsia="Palatino Linotype" w:hAnsi="Palatino Linotype" w:cs="Palatino Linotype"/>
          <w:color w:val="000000" w:themeColor="text1"/>
        </w:rPr>
        <w:t xml:space="preserve"> w formularzu zgłoszeniowym </w:t>
      </w:r>
      <w:r w:rsidR="002B3372" w:rsidRPr="001552A1">
        <w:rPr>
          <w:rFonts w:ascii="Palatino Linotype" w:eastAsia="Palatino Linotype" w:hAnsi="Palatino Linotype" w:cs="Palatino Linotype"/>
          <w:color w:val="000000" w:themeColor="text1"/>
        </w:rPr>
        <w:t xml:space="preserve">wagi </w:t>
      </w:r>
      <w:r w:rsidR="007951B7" w:rsidRPr="001552A1">
        <w:rPr>
          <w:rFonts w:ascii="Palatino Linotype" w:eastAsia="Palatino Linotype" w:hAnsi="Palatino Linotype" w:cs="Palatino Linotype"/>
          <w:color w:val="000000" w:themeColor="text1"/>
        </w:rPr>
        <w:t xml:space="preserve">- </w:t>
      </w:r>
      <w:r w:rsidRPr="001552A1">
        <w:rPr>
          <w:rFonts w:ascii="Palatino Linotype" w:eastAsia="Palatino Linotype" w:hAnsi="Palatino Linotype" w:cs="Palatino Linotype"/>
          <w:color w:val="000000" w:themeColor="text1"/>
        </w:rPr>
        <w:t>przy</w:t>
      </w:r>
      <w:r w:rsidR="00B54725" w:rsidRPr="001552A1">
        <w:rPr>
          <w:rFonts w:ascii="Palatino Linotype" w:eastAsia="Palatino Linotype" w:hAnsi="Palatino Linotype" w:cs="Palatino Linotype"/>
          <w:color w:val="000000" w:themeColor="text1"/>
        </w:rPr>
        <w:t>porządkowanej</w:t>
      </w:r>
      <w:r w:rsidRPr="001552A1">
        <w:rPr>
          <w:rFonts w:ascii="Palatino Linotype" w:eastAsia="Palatino Linotype" w:hAnsi="Palatino Linotype" w:cs="Palatino Linotype"/>
          <w:color w:val="000000" w:themeColor="text1"/>
        </w:rPr>
        <w:t xml:space="preserve"> do danego rodzaju wsparcia dodatkowego</w:t>
      </w:r>
      <w:r w:rsidR="007951B7" w:rsidRPr="001552A1">
        <w:rPr>
          <w:rFonts w:ascii="Palatino Linotype" w:eastAsia="Palatino Linotype" w:hAnsi="Palatino Linotype" w:cs="Palatino Linotype"/>
          <w:color w:val="000000" w:themeColor="text1"/>
        </w:rPr>
        <w:t xml:space="preserve"> -</w:t>
      </w:r>
      <w:r w:rsidR="002B3372" w:rsidRPr="001552A1">
        <w:rPr>
          <w:rFonts w:ascii="Palatino Linotype" w:eastAsia="Palatino Linotype" w:hAnsi="Palatino Linotype" w:cs="Palatino Linotype"/>
          <w:color w:val="000000" w:themeColor="text1"/>
        </w:rPr>
        <w:t xml:space="preserve"> aż</w:t>
      </w:r>
      <w:r w:rsidR="006E19D5" w:rsidRPr="001552A1">
        <w:rPr>
          <w:rFonts w:ascii="Palatino Linotype" w:eastAsia="Palatino Linotype" w:hAnsi="Palatino Linotype" w:cs="Palatino Linotype"/>
          <w:color w:val="000000" w:themeColor="text1"/>
        </w:rPr>
        <w:t xml:space="preserve"> do wyczerpania miejsc na danym wsparciu danego kierunku studiów, tzn. Kandydatowi/-</w:t>
      </w:r>
      <w:proofErr w:type="spellStart"/>
      <w:r w:rsidR="006E19D5" w:rsidRPr="001552A1">
        <w:rPr>
          <w:rFonts w:ascii="Palatino Linotype" w:eastAsia="Palatino Linotype" w:hAnsi="Palatino Linotype" w:cs="Palatino Linotype"/>
          <w:color w:val="000000" w:themeColor="text1"/>
        </w:rPr>
        <w:t>tce</w:t>
      </w:r>
      <w:proofErr w:type="spellEnd"/>
      <w:r w:rsidR="006E19D5" w:rsidRPr="001552A1">
        <w:rPr>
          <w:rFonts w:ascii="Palatino Linotype" w:eastAsia="Palatino Linotype" w:hAnsi="Palatino Linotype" w:cs="Palatino Linotype"/>
          <w:color w:val="000000" w:themeColor="text1"/>
        </w:rPr>
        <w:t xml:space="preserve"> w pierwszym kroku przyznane próbuje </w:t>
      </w:r>
      <w:r w:rsidR="00176673" w:rsidRPr="001552A1">
        <w:rPr>
          <w:rFonts w:ascii="Palatino Linotype" w:eastAsia="Palatino Linotype" w:hAnsi="Palatino Linotype" w:cs="Palatino Linotype"/>
          <w:color w:val="000000" w:themeColor="text1"/>
        </w:rPr>
        <w:t>zostać</w:t>
      </w:r>
      <w:r w:rsidR="006E19D5" w:rsidRPr="001552A1">
        <w:rPr>
          <w:rFonts w:ascii="Palatino Linotype" w:eastAsia="Palatino Linotype" w:hAnsi="Palatino Linotype" w:cs="Palatino Linotype"/>
          <w:color w:val="000000" w:themeColor="text1"/>
        </w:rPr>
        <w:t xml:space="preserve"> wsparcie</w:t>
      </w:r>
      <w:r w:rsidR="002B3372" w:rsidRPr="001552A1">
        <w:rPr>
          <w:rFonts w:ascii="Palatino Linotype" w:eastAsia="Palatino Linotype" w:hAnsi="Palatino Linotype" w:cs="Palatino Linotype"/>
          <w:color w:val="000000" w:themeColor="text1"/>
        </w:rPr>
        <w:t xml:space="preserve"> dla którego określił on najwyższą wagę (1) w swoim formularzu zgłoszeniowym</w:t>
      </w:r>
      <w:r w:rsidR="007951B7" w:rsidRPr="001552A1">
        <w:rPr>
          <w:rFonts w:ascii="Palatino Linotype" w:eastAsia="Palatino Linotype" w:hAnsi="Palatino Linotype" w:cs="Palatino Linotype"/>
          <w:color w:val="000000" w:themeColor="text1"/>
        </w:rPr>
        <w:t xml:space="preserve"> -</w:t>
      </w:r>
      <w:r w:rsidR="002B3372" w:rsidRPr="001552A1">
        <w:rPr>
          <w:rFonts w:ascii="Palatino Linotype" w:eastAsia="Palatino Linotype" w:hAnsi="Palatino Linotype" w:cs="Palatino Linotype"/>
          <w:color w:val="000000" w:themeColor="text1"/>
        </w:rPr>
        <w:t xml:space="preserve"> jeśli są jeszcze dostępne wolne miejsca dla </w:t>
      </w:r>
      <w:r w:rsidR="00176673" w:rsidRPr="001552A1">
        <w:rPr>
          <w:rFonts w:ascii="Palatino Linotype" w:eastAsia="Palatino Linotype" w:hAnsi="Palatino Linotype" w:cs="Palatino Linotype"/>
          <w:color w:val="000000" w:themeColor="text1"/>
        </w:rPr>
        <w:t>tego</w:t>
      </w:r>
      <w:r w:rsidR="002B3372" w:rsidRPr="001552A1">
        <w:rPr>
          <w:rFonts w:ascii="Palatino Linotype" w:eastAsia="Palatino Linotype" w:hAnsi="Palatino Linotype" w:cs="Palatino Linotype"/>
          <w:color w:val="000000" w:themeColor="text1"/>
        </w:rPr>
        <w:t xml:space="preserve"> rodzaju wsparcia dodatkowego </w:t>
      </w:r>
      <w:r w:rsidR="00B54725" w:rsidRPr="001552A1">
        <w:rPr>
          <w:rFonts w:ascii="Palatino Linotype" w:eastAsia="Palatino Linotype" w:hAnsi="Palatino Linotype" w:cs="Palatino Linotype"/>
          <w:color w:val="000000" w:themeColor="text1"/>
        </w:rPr>
        <w:t xml:space="preserve">na </w:t>
      </w:r>
      <w:r w:rsidR="00176673" w:rsidRPr="001552A1">
        <w:rPr>
          <w:rFonts w:ascii="Palatino Linotype" w:eastAsia="Palatino Linotype" w:hAnsi="Palatino Linotype" w:cs="Palatino Linotype"/>
          <w:color w:val="000000" w:themeColor="text1"/>
        </w:rPr>
        <w:t>dan</w:t>
      </w:r>
      <w:r w:rsidR="00B54725" w:rsidRPr="001552A1">
        <w:rPr>
          <w:rFonts w:ascii="Palatino Linotype" w:eastAsia="Palatino Linotype" w:hAnsi="Palatino Linotype" w:cs="Palatino Linotype"/>
          <w:color w:val="000000" w:themeColor="text1"/>
        </w:rPr>
        <w:t>ym</w:t>
      </w:r>
      <w:r w:rsidR="002B3372" w:rsidRPr="001552A1">
        <w:rPr>
          <w:rFonts w:ascii="Palatino Linotype" w:eastAsia="Palatino Linotype" w:hAnsi="Palatino Linotype" w:cs="Palatino Linotype"/>
          <w:color w:val="000000" w:themeColor="text1"/>
        </w:rPr>
        <w:t xml:space="preserve"> kierunku studiów. W przypadku wyczerpania miejsc </w:t>
      </w:r>
      <w:r w:rsidR="0032758D" w:rsidRPr="001552A1">
        <w:rPr>
          <w:rFonts w:ascii="Palatino Linotype" w:eastAsia="Palatino Linotype" w:hAnsi="Palatino Linotype" w:cs="Palatino Linotype"/>
          <w:color w:val="000000" w:themeColor="text1"/>
        </w:rPr>
        <w:t xml:space="preserve"> </w:t>
      </w:r>
      <w:r w:rsidR="002B3372" w:rsidRPr="001552A1">
        <w:rPr>
          <w:rFonts w:ascii="Palatino Linotype" w:eastAsia="Palatino Linotype" w:hAnsi="Palatino Linotype" w:cs="Palatino Linotype"/>
          <w:color w:val="000000" w:themeColor="text1"/>
        </w:rPr>
        <w:t>dan</w:t>
      </w:r>
      <w:r w:rsidR="00B54725" w:rsidRPr="001552A1">
        <w:rPr>
          <w:rFonts w:ascii="Palatino Linotype" w:eastAsia="Palatino Linotype" w:hAnsi="Palatino Linotype" w:cs="Palatino Linotype"/>
          <w:color w:val="000000" w:themeColor="text1"/>
        </w:rPr>
        <w:t>ego</w:t>
      </w:r>
      <w:r w:rsidR="002B3372" w:rsidRPr="001552A1">
        <w:rPr>
          <w:rFonts w:ascii="Palatino Linotype" w:eastAsia="Palatino Linotype" w:hAnsi="Palatino Linotype" w:cs="Palatino Linotype"/>
          <w:color w:val="000000" w:themeColor="text1"/>
        </w:rPr>
        <w:t xml:space="preserve"> rodzaju wsparcia dodatkowego, </w:t>
      </w:r>
      <w:r w:rsidR="00176673" w:rsidRPr="001552A1">
        <w:rPr>
          <w:rFonts w:ascii="Palatino Linotype" w:eastAsia="Palatino Linotype" w:hAnsi="Palatino Linotype" w:cs="Palatino Linotype"/>
          <w:color w:val="000000" w:themeColor="text1"/>
        </w:rPr>
        <w:t xml:space="preserve">w kolejnym kroku </w:t>
      </w:r>
      <w:r w:rsidR="002B3372" w:rsidRPr="001552A1">
        <w:rPr>
          <w:rFonts w:ascii="Palatino Linotype" w:eastAsia="Palatino Linotype" w:hAnsi="Palatino Linotype" w:cs="Palatino Linotype"/>
          <w:color w:val="000000" w:themeColor="text1"/>
        </w:rPr>
        <w:t>Kandydat</w:t>
      </w:r>
      <w:r w:rsidR="00176673" w:rsidRPr="001552A1">
        <w:rPr>
          <w:rFonts w:ascii="Palatino Linotype" w:eastAsia="Palatino Linotype" w:hAnsi="Palatino Linotype" w:cs="Palatino Linotype"/>
          <w:color w:val="000000" w:themeColor="text1"/>
        </w:rPr>
        <w:t>a</w:t>
      </w:r>
      <w:r w:rsidR="002B3372" w:rsidRPr="001552A1">
        <w:rPr>
          <w:rFonts w:ascii="Palatino Linotype" w:eastAsia="Palatino Linotype" w:hAnsi="Palatino Linotype" w:cs="Palatino Linotype"/>
          <w:color w:val="000000" w:themeColor="text1"/>
        </w:rPr>
        <w:t>/-</w:t>
      </w:r>
      <w:proofErr w:type="spellStart"/>
      <w:r w:rsidR="002B3372" w:rsidRPr="001552A1">
        <w:rPr>
          <w:rFonts w:ascii="Palatino Linotype" w:eastAsia="Palatino Linotype" w:hAnsi="Palatino Linotype" w:cs="Palatino Linotype"/>
          <w:color w:val="000000" w:themeColor="text1"/>
        </w:rPr>
        <w:t>tkę</w:t>
      </w:r>
      <w:proofErr w:type="spellEnd"/>
      <w:r w:rsidR="002B3372" w:rsidRPr="001552A1">
        <w:rPr>
          <w:rFonts w:ascii="Palatino Linotype" w:eastAsia="Palatino Linotype" w:hAnsi="Palatino Linotype" w:cs="Palatino Linotype"/>
          <w:color w:val="000000" w:themeColor="text1"/>
        </w:rPr>
        <w:t xml:space="preserve"> próbuje zakwalifikować</w:t>
      </w:r>
      <w:r w:rsidR="00176673" w:rsidRPr="001552A1">
        <w:rPr>
          <w:rFonts w:ascii="Palatino Linotype" w:eastAsia="Palatino Linotype" w:hAnsi="Palatino Linotype" w:cs="Palatino Linotype"/>
          <w:color w:val="000000" w:themeColor="text1"/>
        </w:rPr>
        <w:t xml:space="preserve"> się</w:t>
      </w:r>
      <w:r w:rsidR="002B3372" w:rsidRPr="001552A1">
        <w:rPr>
          <w:rFonts w:ascii="Palatino Linotype" w:eastAsia="Palatino Linotype" w:hAnsi="Palatino Linotype" w:cs="Palatino Linotype"/>
          <w:color w:val="000000" w:themeColor="text1"/>
        </w:rPr>
        <w:t xml:space="preserve"> do </w:t>
      </w:r>
      <w:r w:rsidR="00176673" w:rsidRPr="001552A1">
        <w:rPr>
          <w:rFonts w:ascii="Palatino Linotype" w:eastAsia="Palatino Linotype" w:hAnsi="Palatino Linotype" w:cs="Palatino Linotype"/>
          <w:color w:val="000000" w:themeColor="text1"/>
        </w:rPr>
        <w:t>innego</w:t>
      </w:r>
      <w:r w:rsidR="0032758D" w:rsidRPr="001552A1">
        <w:rPr>
          <w:rFonts w:ascii="Palatino Linotype" w:eastAsia="Palatino Linotype" w:hAnsi="Palatino Linotype" w:cs="Palatino Linotype"/>
          <w:color w:val="000000" w:themeColor="text1"/>
        </w:rPr>
        <w:t xml:space="preserve"> rodzaju </w:t>
      </w:r>
      <w:r w:rsidR="002B3372" w:rsidRPr="001552A1">
        <w:rPr>
          <w:rFonts w:ascii="Palatino Linotype" w:eastAsia="Palatino Linotype" w:hAnsi="Palatino Linotype" w:cs="Palatino Linotype"/>
          <w:color w:val="000000" w:themeColor="text1"/>
        </w:rPr>
        <w:t xml:space="preserve">wsparcia dodatkowego dla którego </w:t>
      </w:r>
      <w:r w:rsidR="0032758D" w:rsidRPr="001552A1">
        <w:rPr>
          <w:rFonts w:ascii="Palatino Linotype" w:eastAsia="Palatino Linotype" w:hAnsi="Palatino Linotype" w:cs="Palatino Linotype"/>
          <w:color w:val="000000" w:themeColor="text1"/>
        </w:rPr>
        <w:t xml:space="preserve">Kandydat/-tka </w:t>
      </w:r>
      <w:r w:rsidR="002B3372" w:rsidRPr="001552A1">
        <w:rPr>
          <w:rFonts w:ascii="Palatino Linotype" w:eastAsia="Palatino Linotype" w:hAnsi="Palatino Linotype" w:cs="Palatino Linotype"/>
          <w:color w:val="000000" w:themeColor="text1"/>
        </w:rPr>
        <w:t>okreś</w:t>
      </w:r>
      <w:r w:rsidR="0032758D" w:rsidRPr="001552A1">
        <w:rPr>
          <w:rFonts w:ascii="Palatino Linotype" w:eastAsia="Palatino Linotype" w:hAnsi="Palatino Linotype" w:cs="Palatino Linotype"/>
          <w:color w:val="000000" w:themeColor="text1"/>
        </w:rPr>
        <w:t>l</w:t>
      </w:r>
      <w:r w:rsidR="002B3372" w:rsidRPr="001552A1">
        <w:rPr>
          <w:rFonts w:ascii="Palatino Linotype" w:eastAsia="Palatino Linotype" w:hAnsi="Palatino Linotype" w:cs="Palatino Linotype"/>
          <w:color w:val="000000" w:themeColor="text1"/>
        </w:rPr>
        <w:t xml:space="preserve">ił/a </w:t>
      </w:r>
      <w:r w:rsidR="0032758D" w:rsidRPr="001552A1">
        <w:rPr>
          <w:rFonts w:ascii="Palatino Linotype" w:eastAsia="Palatino Linotype" w:hAnsi="Palatino Linotype" w:cs="Palatino Linotype"/>
          <w:color w:val="000000" w:themeColor="text1"/>
        </w:rPr>
        <w:t>kolejną wagę</w:t>
      </w:r>
      <w:r w:rsidR="00176673" w:rsidRPr="001552A1">
        <w:rPr>
          <w:rFonts w:ascii="Palatino Linotype" w:eastAsia="Palatino Linotype" w:hAnsi="Palatino Linotype" w:cs="Palatino Linotype"/>
          <w:color w:val="000000" w:themeColor="text1"/>
        </w:rPr>
        <w:t xml:space="preserve"> punktową</w:t>
      </w:r>
      <w:r w:rsidR="0032758D" w:rsidRPr="001552A1">
        <w:rPr>
          <w:rFonts w:ascii="Palatino Linotype" w:eastAsia="Palatino Linotype" w:hAnsi="Palatino Linotype" w:cs="Palatino Linotype"/>
          <w:color w:val="000000" w:themeColor="text1"/>
        </w:rPr>
        <w:t xml:space="preserve"> (2)</w:t>
      </w:r>
      <w:r w:rsidR="00176673" w:rsidRPr="001552A1">
        <w:rPr>
          <w:rFonts w:ascii="Palatino Linotype" w:eastAsia="Palatino Linotype" w:hAnsi="Palatino Linotype" w:cs="Palatino Linotype"/>
          <w:color w:val="000000" w:themeColor="text1"/>
        </w:rPr>
        <w:t>.</w:t>
      </w:r>
      <w:r w:rsidR="00BE7A70" w:rsidRPr="001552A1">
        <w:rPr>
          <w:rFonts w:ascii="Palatino Linotype" w:eastAsia="Palatino Linotype" w:hAnsi="Palatino Linotype" w:cs="Palatino Linotype"/>
          <w:color w:val="000000" w:themeColor="text1"/>
        </w:rPr>
        <w:t xml:space="preserve"> W przypadku braku miejsc na wsparciu dla którego Kandydat/-tka określił wagę </w:t>
      </w:r>
      <w:r w:rsidR="00BE7A70" w:rsidRPr="001552A1">
        <w:rPr>
          <w:rFonts w:ascii="Palatino Linotype" w:eastAsia="Palatino Linotype" w:hAnsi="Palatino Linotype" w:cs="Palatino Linotype"/>
          <w:color w:val="000000" w:themeColor="text1"/>
        </w:rPr>
        <w:lastRenderedPageBreak/>
        <w:t>punktową ‘2’, powtarza się te same kroki dla dalszych wyborów</w:t>
      </w:r>
      <w:r w:rsidR="007951B7" w:rsidRPr="001552A1">
        <w:rPr>
          <w:rFonts w:ascii="Palatino Linotype" w:eastAsia="Palatino Linotype" w:hAnsi="Palatino Linotype" w:cs="Palatino Linotype"/>
          <w:color w:val="000000" w:themeColor="text1"/>
        </w:rPr>
        <w:t>/wag</w:t>
      </w:r>
      <w:r w:rsidR="00BE7A70" w:rsidRPr="001552A1">
        <w:rPr>
          <w:rFonts w:ascii="Palatino Linotype" w:eastAsia="Palatino Linotype" w:hAnsi="Palatino Linotype" w:cs="Palatino Linotype"/>
          <w:color w:val="000000" w:themeColor="text1"/>
        </w:rPr>
        <w:t xml:space="preserve"> danego Kandydata/-</w:t>
      </w:r>
      <w:proofErr w:type="spellStart"/>
      <w:r w:rsidR="00BE7A70" w:rsidRPr="001552A1">
        <w:rPr>
          <w:rFonts w:ascii="Palatino Linotype" w:eastAsia="Palatino Linotype" w:hAnsi="Palatino Linotype" w:cs="Palatino Linotype"/>
          <w:color w:val="000000" w:themeColor="text1"/>
        </w:rPr>
        <w:t>tki</w:t>
      </w:r>
      <w:proofErr w:type="spellEnd"/>
      <w:r w:rsidR="00B54725" w:rsidRPr="001552A1">
        <w:rPr>
          <w:rFonts w:ascii="Palatino Linotype" w:eastAsia="Palatino Linotype" w:hAnsi="Palatino Linotype" w:cs="Palatino Linotype"/>
          <w:color w:val="000000" w:themeColor="text1"/>
        </w:rPr>
        <w:t xml:space="preserve">, aż do ‘przypisania’ </w:t>
      </w:r>
      <w:r w:rsidR="003071EE" w:rsidRPr="001552A1">
        <w:rPr>
          <w:rFonts w:ascii="Palatino Linotype" w:eastAsia="Palatino Linotype" w:hAnsi="Palatino Linotype" w:cs="Palatino Linotype"/>
          <w:color w:val="000000" w:themeColor="text1"/>
        </w:rPr>
        <w:t>takiej osobie</w:t>
      </w:r>
      <w:r w:rsidR="00B54725" w:rsidRPr="001552A1">
        <w:rPr>
          <w:rFonts w:ascii="Palatino Linotype" w:eastAsia="Palatino Linotype" w:hAnsi="Palatino Linotype" w:cs="Palatino Linotype"/>
          <w:color w:val="000000" w:themeColor="text1"/>
        </w:rPr>
        <w:t xml:space="preserve"> </w:t>
      </w:r>
      <w:r w:rsidR="007951B7" w:rsidRPr="001552A1">
        <w:rPr>
          <w:rFonts w:ascii="Palatino Linotype" w:eastAsia="Palatino Linotype" w:hAnsi="Palatino Linotype" w:cs="Palatino Linotype"/>
          <w:color w:val="000000" w:themeColor="text1"/>
        </w:rPr>
        <w:t xml:space="preserve">określonego </w:t>
      </w:r>
      <w:r w:rsidR="00B54725" w:rsidRPr="001552A1">
        <w:rPr>
          <w:rFonts w:ascii="Palatino Linotype" w:eastAsia="Palatino Linotype" w:hAnsi="Palatino Linotype" w:cs="Palatino Linotype"/>
          <w:color w:val="000000" w:themeColor="text1"/>
        </w:rPr>
        <w:t>wsparcia</w:t>
      </w:r>
      <w:r w:rsidR="007951B7" w:rsidRPr="001552A1">
        <w:rPr>
          <w:rFonts w:ascii="Palatino Linotype" w:eastAsia="Palatino Linotype" w:hAnsi="Palatino Linotype" w:cs="Palatino Linotype"/>
          <w:color w:val="000000" w:themeColor="text1"/>
        </w:rPr>
        <w:t xml:space="preserve"> dodatkowego</w:t>
      </w:r>
      <w:r w:rsidR="00B54725" w:rsidRPr="001552A1">
        <w:rPr>
          <w:rFonts w:ascii="Palatino Linotype" w:eastAsia="Palatino Linotype" w:hAnsi="Palatino Linotype" w:cs="Palatino Linotype"/>
          <w:color w:val="000000" w:themeColor="text1"/>
        </w:rPr>
        <w:t>.</w:t>
      </w:r>
    </w:p>
    <w:p w:rsidR="00627075" w:rsidRPr="001552A1" w:rsidRDefault="00BE7A70" w:rsidP="00627075">
      <w:pPr>
        <w:pStyle w:val="Akapitzlist"/>
        <w:numPr>
          <w:ilvl w:val="3"/>
          <w:numId w:val="43"/>
        </w:numPr>
        <w:spacing w:after="0" w:line="240" w:lineRule="auto"/>
        <w:ind w:left="1134"/>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Jeżeli Kandydat/-tka w formularzu zgłoszeniowym nie określił więcej dalszych wag dla kolejnych rodzajów wsparcia dodatkowego, a nie z</w:t>
      </w:r>
      <w:r w:rsidR="006434DD" w:rsidRPr="001552A1">
        <w:rPr>
          <w:rFonts w:ascii="Palatino Linotype" w:eastAsia="Palatino Linotype" w:hAnsi="Palatino Linotype" w:cs="Palatino Linotype"/>
          <w:color w:val="000000" w:themeColor="text1"/>
        </w:rPr>
        <w:t>ostał zakwalifikowany</w:t>
      </w:r>
      <w:r w:rsidRPr="001552A1">
        <w:rPr>
          <w:rFonts w:ascii="Palatino Linotype" w:eastAsia="Palatino Linotype" w:hAnsi="Palatino Linotype" w:cs="Palatino Linotype"/>
          <w:color w:val="000000" w:themeColor="text1"/>
        </w:rPr>
        <w:t xml:space="preserve"> we wcześniejszych krokach do preferowanego przez siebie wsparcia, osoba taka jest pomijana na tym etapie procedury rekrutacyjnej i proces przypisywania </w:t>
      </w:r>
      <w:r w:rsidR="006434DD"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wsparcia dodatkowego</w:t>
      </w:r>
      <w:r w:rsidR="006434DD"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 xml:space="preserve"> </w:t>
      </w:r>
      <w:r w:rsidR="00730ED7" w:rsidRPr="001552A1">
        <w:rPr>
          <w:rFonts w:ascii="Palatino Linotype" w:eastAsia="Palatino Linotype" w:hAnsi="Palatino Linotype" w:cs="Palatino Linotype"/>
          <w:color w:val="000000" w:themeColor="text1"/>
        </w:rPr>
        <w:t>przeprowadzany jest</w:t>
      </w:r>
      <w:r w:rsidRPr="001552A1">
        <w:rPr>
          <w:rFonts w:ascii="Palatino Linotype" w:eastAsia="Palatino Linotype" w:hAnsi="Palatino Linotype" w:cs="Palatino Linotype"/>
          <w:color w:val="000000" w:themeColor="text1"/>
        </w:rPr>
        <w:t xml:space="preserve"> dla kolejne</w:t>
      </w:r>
      <w:r w:rsidR="006E6717" w:rsidRPr="001552A1">
        <w:rPr>
          <w:rFonts w:ascii="Palatino Linotype" w:eastAsia="Palatino Linotype" w:hAnsi="Palatino Linotype" w:cs="Palatino Linotype"/>
          <w:color w:val="000000" w:themeColor="text1"/>
        </w:rPr>
        <w:t xml:space="preserve">j osoby na liście rankingowej. Osobie </w:t>
      </w:r>
      <w:r w:rsidR="0032141A" w:rsidRPr="001552A1">
        <w:rPr>
          <w:rFonts w:ascii="Palatino Linotype" w:eastAsia="Palatino Linotype" w:hAnsi="Palatino Linotype" w:cs="Palatino Linotype"/>
          <w:color w:val="000000" w:themeColor="text1"/>
        </w:rPr>
        <w:t>‘</w:t>
      </w:r>
      <w:r w:rsidR="006E6717" w:rsidRPr="001552A1">
        <w:rPr>
          <w:rFonts w:ascii="Palatino Linotype" w:eastAsia="Palatino Linotype" w:hAnsi="Palatino Linotype" w:cs="Palatino Linotype"/>
          <w:color w:val="000000" w:themeColor="text1"/>
        </w:rPr>
        <w:t>pominiętej</w:t>
      </w:r>
      <w:r w:rsidR="0032141A" w:rsidRPr="001552A1">
        <w:rPr>
          <w:rFonts w:ascii="Palatino Linotype" w:eastAsia="Palatino Linotype" w:hAnsi="Palatino Linotype" w:cs="Palatino Linotype"/>
          <w:color w:val="000000" w:themeColor="text1"/>
        </w:rPr>
        <w:t>’</w:t>
      </w:r>
      <w:r w:rsidR="006E6717" w:rsidRPr="001552A1">
        <w:rPr>
          <w:rFonts w:ascii="Palatino Linotype" w:eastAsia="Palatino Linotype" w:hAnsi="Palatino Linotype" w:cs="Palatino Linotype"/>
          <w:color w:val="000000" w:themeColor="text1"/>
        </w:rPr>
        <w:t xml:space="preserve">, której na tym etapie procesu nie ‘przypisano’  obligatoryjnego wsparcia dodatkowego, przydzielone zostaje </w:t>
      </w:r>
      <w:r w:rsidR="008235D5" w:rsidRPr="001552A1">
        <w:rPr>
          <w:rFonts w:ascii="Palatino Linotype" w:eastAsia="Palatino Linotype" w:hAnsi="Palatino Linotype" w:cs="Palatino Linotype"/>
          <w:color w:val="000000" w:themeColor="text1"/>
        </w:rPr>
        <w:t xml:space="preserve">wówczas </w:t>
      </w:r>
      <w:r w:rsidR="006E6717" w:rsidRPr="001552A1">
        <w:rPr>
          <w:rFonts w:ascii="Palatino Linotype" w:eastAsia="Palatino Linotype" w:hAnsi="Palatino Linotype" w:cs="Palatino Linotype"/>
          <w:color w:val="000000" w:themeColor="text1"/>
        </w:rPr>
        <w:t xml:space="preserve">dowolne </w:t>
      </w:r>
      <w:r w:rsidR="00A507CE" w:rsidRPr="001552A1">
        <w:rPr>
          <w:rFonts w:ascii="Palatino Linotype" w:eastAsia="Palatino Linotype" w:hAnsi="Palatino Linotype" w:cs="Palatino Linotype"/>
          <w:color w:val="000000" w:themeColor="text1"/>
        </w:rPr>
        <w:t xml:space="preserve">inne </w:t>
      </w:r>
      <w:r w:rsidR="006434DD" w:rsidRPr="001552A1">
        <w:rPr>
          <w:rFonts w:ascii="Palatino Linotype" w:eastAsia="Palatino Linotype" w:hAnsi="Palatino Linotype" w:cs="Palatino Linotype"/>
          <w:color w:val="000000" w:themeColor="text1"/>
        </w:rPr>
        <w:t>‘</w:t>
      </w:r>
      <w:r w:rsidR="006E6717" w:rsidRPr="001552A1">
        <w:rPr>
          <w:rFonts w:ascii="Palatino Linotype" w:eastAsia="Palatino Linotype" w:hAnsi="Palatino Linotype" w:cs="Palatino Linotype"/>
          <w:color w:val="000000" w:themeColor="text1"/>
        </w:rPr>
        <w:t>wsparcie dodatkowe</w:t>
      </w:r>
      <w:r w:rsidR="006434DD" w:rsidRPr="001552A1">
        <w:rPr>
          <w:rFonts w:ascii="Palatino Linotype" w:eastAsia="Palatino Linotype" w:hAnsi="Palatino Linotype" w:cs="Palatino Linotype"/>
          <w:color w:val="000000" w:themeColor="text1"/>
        </w:rPr>
        <w:t>’</w:t>
      </w:r>
      <w:r w:rsidR="006E6717" w:rsidRPr="001552A1">
        <w:rPr>
          <w:rFonts w:ascii="Palatino Linotype" w:eastAsia="Palatino Linotype" w:hAnsi="Palatino Linotype" w:cs="Palatino Linotype"/>
          <w:color w:val="000000" w:themeColor="text1"/>
        </w:rPr>
        <w:t xml:space="preserve"> dla danego kierunku</w:t>
      </w:r>
      <w:r w:rsidR="003C2BD3" w:rsidRPr="001552A1">
        <w:rPr>
          <w:rFonts w:ascii="Palatino Linotype" w:eastAsia="Palatino Linotype" w:hAnsi="Palatino Linotype" w:cs="Palatino Linotype"/>
          <w:color w:val="000000" w:themeColor="text1"/>
        </w:rPr>
        <w:t xml:space="preserve"> studiów</w:t>
      </w:r>
      <w:r w:rsidR="006E6717" w:rsidRPr="001552A1">
        <w:rPr>
          <w:rFonts w:ascii="Palatino Linotype" w:eastAsia="Palatino Linotype" w:hAnsi="Palatino Linotype" w:cs="Palatino Linotype"/>
          <w:color w:val="000000" w:themeColor="text1"/>
        </w:rPr>
        <w:t xml:space="preserve"> na którym pozostały jeszcze wolne miejsca</w:t>
      </w:r>
      <w:r w:rsidR="003C2BD3" w:rsidRPr="001552A1">
        <w:rPr>
          <w:rFonts w:ascii="Palatino Linotype" w:eastAsia="Palatino Linotype" w:hAnsi="Palatino Linotype" w:cs="Palatino Linotype"/>
          <w:color w:val="000000" w:themeColor="text1"/>
        </w:rPr>
        <w:t>, jednakże</w:t>
      </w:r>
      <w:r w:rsidR="006E6717" w:rsidRPr="001552A1">
        <w:rPr>
          <w:rFonts w:ascii="Palatino Linotype" w:eastAsia="Palatino Linotype" w:hAnsi="Palatino Linotype" w:cs="Palatino Linotype"/>
          <w:color w:val="000000" w:themeColor="text1"/>
        </w:rPr>
        <w:t xml:space="preserve"> </w:t>
      </w:r>
      <w:r w:rsidR="00730ED7" w:rsidRPr="001552A1">
        <w:rPr>
          <w:rFonts w:ascii="Palatino Linotype" w:eastAsia="Palatino Linotype" w:hAnsi="Palatino Linotype" w:cs="Palatino Linotype"/>
          <w:color w:val="000000" w:themeColor="text1"/>
        </w:rPr>
        <w:t xml:space="preserve">dopiero </w:t>
      </w:r>
      <w:r w:rsidR="006E6717" w:rsidRPr="001552A1">
        <w:rPr>
          <w:rFonts w:ascii="Palatino Linotype" w:eastAsia="Palatino Linotype" w:hAnsi="Palatino Linotype" w:cs="Palatino Linotype"/>
          <w:color w:val="000000" w:themeColor="text1"/>
        </w:rPr>
        <w:t>po przeprowadzeniu kroków opisanych w punkcie 1 i 2 dla wszystkich kolejnych osób na liście rankingowej</w:t>
      </w:r>
      <w:r w:rsidR="003C2BD3" w:rsidRPr="001552A1">
        <w:rPr>
          <w:rFonts w:ascii="Palatino Linotype" w:eastAsia="Palatino Linotype" w:hAnsi="Palatino Linotype" w:cs="Palatino Linotype"/>
          <w:color w:val="000000" w:themeColor="text1"/>
        </w:rPr>
        <w:t xml:space="preserve"> (znajdujących się poniżej ‘pominiętej’ osoby</w:t>
      </w:r>
      <w:r w:rsidR="000F3D0C" w:rsidRPr="001552A1">
        <w:rPr>
          <w:rFonts w:ascii="Palatino Linotype" w:eastAsia="Palatino Linotype" w:hAnsi="Palatino Linotype" w:cs="Palatino Linotype"/>
          <w:color w:val="000000" w:themeColor="text1"/>
        </w:rPr>
        <w:t xml:space="preserve"> na liście rankingowej</w:t>
      </w:r>
      <w:r w:rsidR="003C2BD3" w:rsidRPr="001552A1">
        <w:rPr>
          <w:rFonts w:ascii="Palatino Linotype" w:eastAsia="Palatino Linotype" w:hAnsi="Palatino Linotype" w:cs="Palatino Linotype"/>
          <w:color w:val="000000" w:themeColor="text1"/>
        </w:rPr>
        <w:t>).</w:t>
      </w:r>
    </w:p>
    <w:p w:rsidR="004300A9" w:rsidRPr="001552A1" w:rsidRDefault="00230970" w:rsidP="00627075">
      <w:pPr>
        <w:pStyle w:val="Akapitzlist"/>
        <w:numPr>
          <w:ilvl w:val="3"/>
          <w:numId w:val="43"/>
        </w:numPr>
        <w:spacing w:after="0" w:line="240" w:lineRule="auto"/>
        <w:ind w:left="1134"/>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Osobom, które </w:t>
      </w:r>
      <w:r w:rsidR="0071792B" w:rsidRPr="001552A1">
        <w:rPr>
          <w:rFonts w:ascii="Palatino Linotype" w:eastAsia="Palatino Linotype" w:hAnsi="Palatino Linotype" w:cs="Palatino Linotype"/>
          <w:color w:val="000000" w:themeColor="text1"/>
        </w:rPr>
        <w:t xml:space="preserve">w ogóle </w:t>
      </w:r>
      <w:r w:rsidRPr="001552A1">
        <w:rPr>
          <w:rFonts w:ascii="Palatino Linotype" w:eastAsia="Palatino Linotype" w:hAnsi="Palatino Linotype" w:cs="Palatino Linotype"/>
          <w:color w:val="000000" w:themeColor="text1"/>
        </w:rPr>
        <w:t xml:space="preserve">nie złożyły w terminie </w:t>
      </w:r>
      <w:r w:rsidR="004B7DF8" w:rsidRPr="001552A1">
        <w:rPr>
          <w:rFonts w:ascii="Palatino Linotype" w:eastAsia="Palatino Linotype" w:hAnsi="Palatino Linotype" w:cs="Palatino Linotype"/>
          <w:color w:val="000000" w:themeColor="text1"/>
        </w:rPr>
        <w:t xml:space="preserve">o którym mowa </w:t>
      </w:r>
      <w:r w:rsidRPr="001552A1">
        <w:rPr>
          <w:rFonts w:ascii="Palatino Linotype" w:eastAsia="Palatino Linotype" w:hAnsi="Palatino Linotype" w:cs="Palatino Linotype"/>
          <w:color w:val="000000" w:themeColor="text1"/>
        </w:rPr>
        <w:t xml:space="preserve"> w </w:t>
      </w:r>
      <w:r w:rsidR="00127978" w:rsidRPr="001552A1">
        <w:rPr>
          <w:rFonts w:ascii="Palatino Linotype" w:eastAsia="Palatino Linotype" w:hAnsi="Palatino Linotype" w:cs="Palatino Linotype"/>
          <w:color w:val="000000" w:themeColor="text1"/>
        </w:rPr>
        <w:t>§</w:t>
      </w:r>
      <w:r w:rsidR="004B7DF8" w:rsidRPr="001552A1">
        <w:rPr>
          <w:rFonts w:ascii="Palatino Linotype" w:eastAsia="Palatino Linotype" w:hAnsi="Palatino Linotype" w:cs="Palatino Linotype"/>
          <w:color w:val="000000" w:themeColor="text1"/>
        </w:rPr>
        <w:t>4</w:t>
      </w:r>
      <w:r w:rsidR="00127978" w:rsidRPr="001552A1">
        <w:rPr>
          <w:rFonts w:ascii="Palatino Linotype" w:eastAsia="Palatino Linotype" w:hAnsi="Palatino Linotype" w:cs="Palatino Linotype"/>
          <w:color w:val="000000" w:themeColor="text1"/>
        </w:rPr>
        <w:t xml:space="preserve"> ust. 3 (zakończenie rekrutacji) </w:t>
      </w:r>
      <w:r w:rsidR="004B7DF8" w:rsidRPr="001552A1">
        <w:rPr>
          <w:rFonts w:ascii="Palatino Linotype" w:eastAsia="Palatino Linotype" w:hAnsi="Palatino Linotype" w:cs="Palatino Linotype"/>
          <w:color w:val="000000" w:themeColor="text1"/>
        </w:rPr>
        <w:t xml:space="preserve">stosownych </w:t>
      </w:r>
      <w:r w:rsidRPr="001552A1">
        <w:rPr>
          <w:rFonts w:ascii="Palatino Linotype" w:eastAsia="Palatino Linotype" w:hAnsi="Palatino Linotype" w:cs="Palatino Linotype"/>
          <w:color w:val="000000" w:themeColor="text1"/>
        </w:rPr>
        <w:t xml:space="preserve">dokumentów </w:t>
      </w:r>
      <w:r w:rsidR="00127978" w:rsidRPr="001552A1">
        <w:rPr>
          <w:rFonts w:ascii="Palatino Linotype" w:eastAsia="Palatino Linotype" w:hAnsi="Palatino Linotype" w:cs="Palatino Linotype"/>
          <w:color w:val="000000" w:themeColor="text1"/>
        </w:rPr>
        <w:t>zgłoszeniowych</w:t>
      </w:r>
      <w:r w:rsidRPr="001552A1">
        <w:rPr>
          <w:rFonts w:ascii="Palatino Linotype" w:eastAsia="Palatino Linotype" w:hAnsi="Palatino Linotype" w:cs="Palatino Linotype"/>
          <w:color w:val="000000" w:themeColor="text1"/>
        </w:rPr>
        <w:t xml:space="preserve"> </w:t>
      </w:r>
      <w:r w:rsidR="00686B1D" w:rsidRPr="001552A1">
        <w:rPr>
          <w:rFonts w:ascii="Palatino Linotype" w:eastAsia="Palatino Linotype" w:hAnsi="Palatino Linotype" w:cs="Palatino Linotype"/>
          <w:color w:val="000000" w:themeColor="text1"/>
        </w:rPr>
        <w:t>(</w:t>
      </w:r>
      <w:r w:rsidR="00127978" w:rsidRPr="001552A1">
        <w:rPr>
          <w:rFonts w:ascii="Palatino Linotype" w:eastAsia="Palatino Linotype" w:hAnsi="Palatino Linotype" w:cs="Palatino Linotype"/>
          <w:color w:val="000000" w:themeColor="text1"/>
        </w:rPr>
        <w:t xml:space="preserve">w szczególności </w:t>
      </w:r>
      <w:r w:rsidRPr="001552A1">
        <w:rPr>
          <w:rFonts w:ascii="Palatino Linotype" w:eastAsia="Palatino Linotype" w:hAnsi="Palatino Linotype" w:cs="Palatino Linotype"/>
          <w:color w:val="000000" w:themeColor="text1"/>
        </w:rPr>
        <w:t>formularza zgłoszeniowego</w:t>
      </w:r>
      <w:r w:rsidR="00686B1D" w:rsidRPr="001552A1">
        <w:rPr>
          <w:rFonts w:ascii="Palatino Linotype" w:eastAsia="Palatino Linotype" w:hAnsi="Palatino Linotype" w:cs="Palatino Linotype"/>
          <w:color w:val="000000" w:themeColor="text1"/>
        </w:rPr>
        <w:t>)</w:t>
      </w:r>
      <w:r w:rsidR="00127978"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 xml:space="preserve"> ‘przypisane’</w:t>
      </w:r>
      <w:r w:rsidR="003071EE" w:rsidRPr="001552A1">
        <w:rPr>
          <w:rFonts w:ascii="Palatino Linotype" w:eastAsia="Palatino Linotype" w:hAnsi="Palatino Linotype" w:cs="Palatino Linotype"/>
          <w:color w:val="000000" w:themeColor="text1"/>
        </w:rPr>
        <w:t xml:space="preserve"> zostaje</w:t>
      </w:r>
      <w:r w:rsidRPr="001552A1">
        <w:rPr>
          <w:rFonts w:ascii="Palatino Linotype" w:eastAsia="Palatino Linotype" w:hAnsi="Palatino Linotype" w:cs="Palatino Linotype"/>
          <w:color w:val="000000" w:themeColor="text1"/>
        </w:rPr>
        <w:t xml:space="preserve"> </w:t>
      </w:r>
      <w:r w:rsidR="00127978" w:rsidRPr="001552A1">
        <w:rPr>
          <w:rFonts w:ascii="Palatino Linotype" w:eastAsia="Palatino Linotype" w:hAnsi="Palatino Linotype" w:cs="Palatino Linotype"/>
          <w:color w:val="000000" w:themeColor="text1"/>
        </w:rPr>
        <w:t xml:space="preserve">dowolne </w:t>
      </w:r>
      <w:r w:rsidR="0071792B"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wsparcie dodatkowe</w:t>
      </w:r>
      <w:r w:rsidR="0071792B" w:rsidRPr="001552A1">
        <w:rPr>
          <w:rFonts w:ascii="Palatino Linotype" w:eastAsia="Palatino Linotype" w:hAnsi="Palatino Linotype" w:cs="Palatino Linotype"/>
          <w:color w:val="000000" w:themeColor="text1"/>
        </w:rPr>
        <w:t>’</w:t>
      </w:r>
      <w:r w:rsidR="003071EE" w:rsidRPr="001552A1">
        <w:rPr>
          <w:rFonts w:ascii="Palatino Linotype" w:eastAsia="Palatino Linotype" w:hAnsi="Palatino Linotype" w:cs="Palatino Linotype"/>
          <w:color w:val="000000" w:themeColor="text1"/>
        </w:rPr>
        <w:t xml:space="preserve"> </w:t>
      </w:r>
      <w:r w:rsidR="00127978" w:rsidRPr="001552A1">
        <w:rPr>
          <w:rFonts w:ascii="Palatino Linotype" w:eastAsia="Palatino Linotype" w:hAnsi="Palatino Linotype" w:cs="Palatino Linotype"/>
          <w:color w:val="000000" w:themeColor="text1"/>
        </w:rPr>
        <w:t>zgodnie z dostępnością wolnych miejsc</w:t>
      </w:r>
      <w:r w:rsidR="0071792B" w:rsidRPr="001552A1">
        <w:rPr>
          <w:rFonts w:ascii="Palatino Linotype" w:eastAsia="Palatino Linotype" w:hAnsi="Palatino Linotype" w:cs="Palatino Linotype"/>
          <w:color w:val="000000" w:themeColor="text1"/>
        </w:rPr>
        <w:t xml:space="preserve"> na ‘wsparciu dodatkowym’ dla danym kierunku</w:t>
      </w:r>
      <w:r w:rsidR="00127978" w:rsidRPr="001552A1">
        <w:rPr>
          <w:rFonts w:ascii="Palatino Linotype" w:eastAsia="Palatino Linotype" w:hAnsi="Palatino Linotype" w:cs="Palatino Linotype"/>
          <w:color w:val="000000" w:themeColor="text1"/>
        </w:rPr>
        <w:t xml:space="preserve"> </w:t>
      </w:r>
      <w:r w:rsidR="003071EE" w:rsidRPr="001552A1">
        <w:rPr>
          <w:rFonts w:ascii="Palatino Linotype" w:eastAsia="Palatino Linotype" w:hAnsi="Palatino Linotype" w:cs="Palatino Linotype"/>
          <w:color w:val="000000" w:themeColor="text1"/>
        </w:rPr>
        <w:t>(</w:t>
      </w:r>
      <w:r w:rsidR="00FF1049" w:rsidRPr="001552A1">
        <w:rPr>
          <w:rFonts w:ascii="Palatino Linotype" w:eastAsia="Palatino Linotype" w:hAnsi="Palatino Linotype" w:cs="Palatino Linotype"/>
          <w:color w:val="000000" w:themeColor="text1"/>
        </w:rPr>
        <w:t xml:space="preserve">tzn. </w:t>
      </w:r>
      <w:r w:rsidR="003071EE" w:rsidRPr="001552A1">
        <w:rPr>
          <w:rFonts w:ascii="Palatino Linotype" w:eastAsia="Palatino Linotype" w:hAnsi="Palatino Linotype" w:cs="Palatino Linotype"/>
          <w:color w:val="000000" w:themeColor="text1"/>
        </w:rPr>
        <w:t>po prz</w:t>
      </w:r>
      <w:r w:rsidR="009562D6" w:rsidRPr="001552A1">
        <w:rPr>
          <w:rFonts w:ascii="Palatino Linotype" w:eastAsia="Palatino Linotype" w:hAnsi="Palatino Linotype" w:cs="Palatino Linotype"/>
          <w:color w:val="000000" w:themeColor="text1"/>
        </w:rPr>
        <w:t>y</w:t>
      </w:r>
      <w:r w:rsidR="003071EE" w:rsidRPr="001552A1">
        <w:rPr>
          <w:rFonts w:ascii="Palatino Linotype" w:eastAsia="Palatino Linotype" w:hAnsi="Palatino Linotype" w:cs="Palatino Linotype"/>
          <w:color w:val="000000" w:themeColor="text1"/>
        </w:rPr>
        <w:t>dzieleniu już ww. wsparcia dla osób zdeklarowanych, które wskazały swoje preferencje w złożonych formularzach zgłoszeniowych)</w:t>
      </w:r>
      <w:r w:rsidR="00127978" w:rsidRPr="001552A1">
        <w:rPr>
          <w:rFonts w:ascii="Palatino Linotype" w:eastAsia="Palatino Linotype" w:hAnsi="Palatino Linotype" w:cs="Palatino Linotype"/>
          <w:color w:val="000000" w:themeColor="text1"/>
        </w:rPr>
        <w:t>.</w:t>
      </w:r>
    </w:p>
    <w:p w:rsidR="00D9632B" w:rsidRPr="001552A1" w:rsidRDefault="00AF5F30" w:rsidP="00970444">
      <w:pPr>
        <w:pStyle w:val="Akapitzlist"/>
        <w:numPr>
          <w:ilvl w:val="3"/>
          <w:numId w:val="43"/>
        </w:numPr>
        <w:spacing w:after="0" w:line="240" w:lineRule="auto"/>
        <w:ind w:left="1134"/>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Po przeprowadzeniu procesów opisanych wyżej w pkt. 1, 2, 3</w:t>
      </w:r>
      <w:r w:rsidR="00127978" w:rsidRPr="001552A1">
        <w:rPr>
          <w:rFonts w:ascii="Palatino Linotype" w:eastAsia="Palatino Linotype" w:hAnsi="Palatino Linotype" w:cs="Palatino Linotype"/>
          <w:color w:val="000000" w:themeColor="text1"/>
        </w:rPr>
        <w:t>, 4</w:t>
      </w:r>
      <w:r w:rsidR="004300A9" w:rsidRPr="001552A1">
        <w:rPr>
          <w:rFonts w:ascii="Palatino Linotype" w:eastAsia="Palatino Linotype" w:hAnsi="Palatino Linotype" w:cs="Palatino Linotype"/>
          <w:color w:val="000000" w:themeColor="text1"/>
        </w:rPr>
        <w:t xml:space="preserve"> ust.</w:t>
      </w:r>
      <w:r w:rsidR="00127978" w:rsidRPr="001552A1">
        <w:rPr>
          <w:rFonts w:ascii="Palatino Linotype" w:eastAsia="Palatino Linotype" w:hAnsi="Palatino Linotype" w:cs="Palatino Linotype"/>
          <w:color w:val="000000" w:themeColor="text1"/>
        </w:rPr>
        <w:t xml:space="preserve"> </w:t>
      </w:r>
      <w:r w:rsidR="004300A9" w:rsidRPr="001552A1">
        <w:rPr>
          <w:rFonts w:ascii="Palatino Linotype" w:eastAsia="Palatino Linotype" w:hAnsi="Palatino Linotype" w:cs="Palatino Linotype"/>
          <w:color w:val="000000" w:themeColor="text1"/>
        </w:rPr>
        <w:t>13</w:t>
      </w:r>
      <w:r w:rsidRPr="001552A1">
        <w:rPr>
          <w:rFonts w:ascii="Palatino Linotype" w:eastAsia="Palatino Linotype" w:hAnsi="Palatino Linotype" w:cs="Palatino Linotype"/>
          <w:color w:val="000000" w:themeColor="text1"/>
        </w:rPr>
        <w:t xml:space="preserve"> każdy Kandydat/-tka winna zostać zakwalifikowana i mieć ‘przypisane’ przynajmniej jedno obligatoryjne wsparcie dodatkowe przewidziane dla danego kierunku studiów. Dopiero po przypisaniu pierwszego, obligatoryjnego wsparcia dodatkowego dla wszystkich osób na liście rankingowej danego kierunku studiów przechodzi się do etapu drugiego procesu rekrutacji – przypisania </w:t>
      </w:r>
      <w:r w:rsidR="003270FB" w:rsidRPr="001552A1">
        <w:rPr>
          <w:rFonts w:ascii="Palatino Linotype" w:eastAsia="Palatino Linotype" w:hAnsi="Palatino Linotype" w:cs="Palatino Linotype"/>
          <w:color w:val="000000" w:themeColor="text1"/>
        </w:rPr>
        <w:t xml:space="preserve">ewentualnie </w:t>
      </w:r>
      <w:r w:rsidRPr="001552A1">
        <w:rPr>
          <w:rFonts w:ascii="Palatino Linotype" w:eastAsia="Palatino Linotype" w:hAnsi="Palatino Linotype" w:cs="Palatino Linotype"/>
          <w:color w:val="000000" w:themeColor="text1"/>
        </w:rPr>
        <w:t xml:space="preserve">zainteresowanym osobom drugiego </w:t>
      </w:r>
      <w:r w:rsidR="00A8474F" w:rsidRPr="001552A1">
        <w:rPr>
          <w:rFonts w:ascii="Palatino Linotype" w:eastAsia="Palatino Linotype" w:hAnsi="Palatino Linotype" w:cs="Palatino Linotype"/>
          <w:color w:val="000000" w:themeColor="text1"/>
        </w:rPr>
        <w:t>rodzaju wsparcia dodatkowego</w:t>
      </w:r>
      <w:r w:rsidRPr="001552A1">
        <w:rPr>
          <w:rFonts w:ascii="Palatino Linotype" w:eastAsia="Palatino Linotype" w:hAnsi="Palatino Linotype" w:cs="Palatino Linotype"/>
          <w:color w:val="000000" w:themeColor="text1"/>
        </w:rPr>
        <w:t>.</w:t>
      </w:r>
    </w:p>
    <w:p w:rsidR="00644141" w:rsidRPr="001552A1" w:rsidRDefault="00644141" w:rsidP="00E64829">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Proces przydziału ewentualnego drugiego rodzaju ‘wsparcia dodatkowego’ Kandydatowi/-</w:t>
      </w:r>
      <w:proofErr w:type="spellStart"/>
      <w:r w:rsidRPr="001552A1">
        <w:rPr>
          <w:rFonts w:ascii="Palatino Linotype" w:eastAsia="Palatino Linotype" w:hAnsi="Palatino Linotype" w:cs="Palatino Linotype"/>
          <w:color w:val="000000" w:themeColor="text1"/>
        </w:rPr>
        <w:t>tce</w:t>
      </w:r>
      <w:proofErr w:type="spellEnd"/>
      <w:r w:rsidRPr="001552A1">
        <w:rPr>
          <w:rFonts w:ascii="Palatino Linotype" w:eastAsia="Palatino Linotype" w:hAnsi="Palatino Linotype" w:cs="Palatino Linotype"/>
          <w:color w:val="000000" w:themeColor="text1"/>
        </w:rPr>
        <w:t xml:space="preserve"> z listy rankingowej (etap drugi procesu rekrutacji) przebiega w analogiczny sposób jak opisano to w ust. 13 powyżej i według tej samej kolejności osób z listy rankingowej, jednakże w stosunku tylko do tych osób które wskazały w formularzu zgłoszeniowym zainteresowanie udziałem w kolejnym/drugim rodzaju wsparcia dodatkowego. Osoby te kwalifikowane są na ‘wsparcia dodatkowe’ spośród pozostałych dostępnych jeszcze miejsc – tzn. po przyznaniu i zakwalifikowaniu wsparcia obligatoryjnego w etapie pierwszym (opisanego w ust. 13 niniejszego paragrafu).</w:t>
      </w:r>
    </w:p>
    <w:p w:rsidR="00F27899" w:rsidRPr="001552A1" w:rsidRDefault="004F237B" w:rsidP="00E64829">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Przyznanie </w:t>
      </w:r>
      <w:r w:rsidR="00ED765E"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w</w:t>
      </w:r>
      <w:r w:rsidR="00F27899" w:rsidRPr="001552A1">
        <w:rPr>
          <w:rFonts w:ascii="Palatino Linotype" w:eastAsia="Palatino Linotype" w:hAnsi="Palatino Linotype" w:cs="Palatino Linotype"/>
          <w:color w:val="000000" w:themeColor="text1"/>
        </w:rPr>
        <w:t>sparci</w:t>
      </w:r>
      <w:r w:rsidR="000B7A81" w:rsidRPr="001552A1">
        <w:rPr>
          <w:rFonts w:ascii="Palatino Linotype" w:eastAsia="Palatino Linotype" w:hAnsi="Palatino Linotype" w:cs="Palatino Linotype"/>
          <w:color w:val="000000" w:themeColor="text1"/>
        </w:rPr>
        <w:t>a</w:t>
      </w:r>
      <w:r w:rsidR="00F27899" w:rsidRPr="001552A1">
        <w:rPr>
          <w:rFonts w:ascii="Palatino Linotype" w:eastAsia="Palatino Linotype" w:hAnsi="Palatino Linotype" w:cs="Palatino Linotype"/>
          <w:color w:val="000000" w:themeColor="text1"/>
        </w:rPr>
        <w:t xml:space="preserve"> uzupełniające</w:t>
      </w:r>
      <w:r w:rsidR="000B7A81" w:rsidRPr="001552A1">
        <w:rPr>
          <w:rFonts w:ascii="Palatino Linotype" w:eastAsia="Palatino Linotype" w:hAnsi="Palatino Linotype" w:cs="Palatino Linotype"/>
          <w:color w:val="000000" w:themeColor="text1"/>
        </w:rPr>
        <w:t>go</w:t>
      </w:r>
      <w:r w:rsidR="00ED765E" w:rsidRPr="001552A1">
        <w:rPr>
          <w:rFonts w:ascii="Palatino Linotype" w:eastAsia="Palatino Linotype" w:hAnsi="Palatino Linotype" w:cs="Palatino Linotype"/>
          <w:color w:val="000000" w:themeColor="text1"/>
        </w:rPr>
        <w:t>’</w:t>
      </w:r>
      <w:r w:rsidR="000B7A81" w:rsidRPr="001552A1">
        <w:rPr>
          <w:rFonts w:ascii="Palatino Linotype" w:eastAsia="Palatino Linotype" w:hAnsi="Palatino Linotype" w:cs="Palatino Linotype"/>
          <w:color w:val="000000" w:themeColor="text1"/>
        </w:rPr>
        <w:t xml:space="preserve"> w projekcie</w:t>
      </w:r>
      <w:r w:rsidR="00ED765E" w:rsidRPr="001552A1">
        <w:rPr>
          <w:rFonts w:ascii="Palatino Linotype" w:eastAsia="Palatino Linotype" w:hAnsi="Palatino Linotype" w:cs="Palatino Linotype"/>
          <w:color w:val="000000" w:themeColor="text1"/>
        </w:rPr>
        <w:t xml:space="preserve"> dla Studentów/-tek kierunku Turystyka i Rekreacja</w:t>
      </w:r>
      <w:r w:rsidR="000B7A81" w:rsidRPr="001552A1">
        <w:rPr>
          <w:rFonts w:ascii="Palatino Linotype" w:eastAsia="Palatino Linotype" w:hAnsi="Palatino Linotype" w:cs="Palatino Linotype"/>
          <w:color w:val="000000" w:themeColor="text1"/>
        </w:rPr>
        <w:t xml:space="preserve"> będzie odbywać się na podobnych zasadach jak opisano</w:t>
      </w:r>
      <w:r w:rsidR="00ED765E" w:rsidRPr="001552A1">
        <w:rPr>
          <w:rFonts w:ascii="Palatino Linotype" w:eastAsia="Palatino Linotype" w:hAnsi="Palatino Linotype" w:cs="Palatino Linotype"/>
          <w:color w:val="000000" w:themeColor="text1"/>
        </w:rPr>
        <w:t xml:space="preserve"> to</w:t>
      </w:r>
      <w:r w:rsidR="000B7A81" w:rsidRPr="001552A1">
        <w:rPr>
          <w:rFonts w:ascii="Palatino Linotype" w:eastAsia="Palatino Linotype" w:hAnsi="Palatino Linotype" w:cs="Palatino Linotype"/>
          <w:color w:val="000000" w:themeColor="text1"/>
        </w:rPr>
        <w:t xml:space="preserve"> powyżej</w:t>
      </w:r>
      <w:r w:rsidR="00ED765E" w:rsidRPr="001552A1">
        <w:rPr>
          <w:rFonts w:ascii="Palatino Linotype" w:eastAsia="Palatino Linotype" w:hAnsi="Palatino Linotype" w:cs="Palatino Linotype"/>
          <w:color w:val="000000" w:themeColor="text1"/>
        </w:rPr>
        <w:t xml:space="preserve"> odnośnie ‘wsparcia dodatkowego’, tzn. w przypadku większej liczby </w:t>
      </w:r>
      <w:r w:rsidR="00ED765E" w:rsidRPr="001552A1">
        <w:rPr>
          <w:rFonts w:ascii="Palatino Linotype" w:eastAsia="Palatino Linotype" w:hAnsi="Palatino Linotype" w:cs="Palatino Linotype"/>
          <w:color w:val="000000" w:themeColor="text1"/>
        </w:rPr>
        <w:lastRenderedPageBreak/>
        <w:t>chętnych na dany rodzaj wsparcia o jego przydzieleniu decydować będzie</w:t>
      </w:r>
      <w:r w:rsidR="000B7A81" w:rsidRPr="001552A1">
        <w:rPr>
          <w:rFonts w:ascii="Palatino Linotype" w:eastAsia="Palatino Linotype" w:hAnsi="Palatino Linotype" w:cs="Palatino Linotype"/>
          <w:color w:val="000000" w:themeColor="text1"/>
        </w:rPr>
        <w:t xml:space="preserve"> </w:t>
      </w:r>
      <w:r w:rsidR="00ED765E" w:rsidRPr="001552A1">
        <w:rPr>
          <w:rFonts w:ascii="Palatino Linotype" w:eastAsia="Palatino Linotype" w:hAnsi="Palatino Linotype" w:cs="Palatino Linotype"/>
          <w:color w:val="000000" w:themeColor="text1"/>
        </w:rPr>
        <w:t>kolejność danej osoby na liście rankingowej. W przypadku niewystarczającej minimalnej ilości chętnych na dany rodzaj wsparcia lub w ogóle braku chętnych, dany rodzaj wsparcia może nie zostać uruchomiony.</w:t>
      </w:r>
    </w:p>
    <w:bookmarkEnd w:id="9"/>
    <w:p w:rsidR="00093063" w:rsidRPr="001552A1" w:rsidRDefault="00E61F17" w:rsidP="00E90439">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Kandydaci</w:t>
      </w:r>
      <w:r w:rsidR="00093063" w:rsidRPr="001552A1">
        <w:rPr>
          <w:rFonts w:ascii="Palatino Linotype" w:eastAsia="Palatino Linotype" w:hAnsi="Palatino Linotype" w:cs="Palatino Linotype"/>
          <w:color w:val="000000" w:themeColor="text1"/>
        </w:rPr>
        <w:t>/-</w:t>
      </w:r>
      <w:proofErr w:type="spellStart"/>
      <w:r w:rsidR="00093063" w:rsidRPr="001552A1">
        <w:rPr>
          <w:rFonts w:ascii="Palatino Linotype" w:eastAsia="Palatino Linotype" w:hAnsi="Palatino Linotype" w:cs="Palatino Linotype"/>
          <w:color w:val="000000" w:themeColor="text1"/>
        </w:rPr>
        <w:t>tk</w:t>
      </w:r>
      <w:r w:rsidRPr="001552A1">
        <w:rPr>
          <w:rFonts w:ascii="Palatino Linotype" w:eastAsia="Palatino Linotype" w:hAnsi="Palatino Linotype" w:cs="Palatino Linotype"/>
          <w:color w:val="000000" w:themeColor="text1"/>
        </w:rPr>
        <w:t>i</w:t>
      </w:r>
      <w:proofErr w:type="spellEnd"/>
      <w:r w:rsidR="00093063" w:rsidRPr="001552A1">
        <w:rPr>
          <w:rFonts w:ascii="Palatino Linotype" w:eastAsia="Palatino Linotype" w:hAnsi="Palatino Linotype" w:cs="Palatino Linotype"/>
          <w:color w:val="000000" w:themeColor="text1"/>
        </w:rPr>
        <w:t xml:space="preserve"> zostają poinformowani mailowo lub telefonicznie o wynikach rekrutacji, w szczególności o rodzaju ‘wsparcia dodatkowego’ na które zostali zakwalifikowani</w:t>
      </w:r>
      <w:r w:rsidR="00230970" w:rsidRPr="001552A1">
        <w:rPr>
          <w:rFonts w:ascii="Palatino Linotype" w:eastAsia="Palatino Linotype" w:hAnsi="Palatino Linotype" w:cs="Palatino Linotype"/>
          <w:color w:val="000000" w:themeColor="text1"/>
        </w:rPr>
        <w:t xml:space="preserve"> jak również o ewentualnym braku chętnych i nieuruchomieniu danego rodzaju wsparcia w projekcie</w:t>
      </w:r>
      <w:r w:rsidR="00093063" w:rsidRPr="001552A1">
        <w:rPr>
          <w:rFonts w:ascii="Palatino Linotype" w:eastAsia="Palatino Linotype" w:hAnsi="Palatino Linotype" w:cs="Palatino Linotype"/>
          <w:color w:val="000000" w:themeColor="text1"/>
        </w:rPr>
        <w:t>, w terminie 7 dni od zakończenia procesu rekrutacji</w:t>
      </w:r>
      <w:r w:rsidR="00230970" w:rsidRPr="001552A1">
        <w:rPr>
          <w:rFonts w:ascii="Palatino Linotype" w:eastAsia="Palatino Linotype" w:hAnsi="Palatino Linotype" w:cs="Palatino Linotype"/>
          <w:color w:val="000000" w:themeColor="text1"/>
        </w:rPr>
        <w:t xml:space="preserve"> (zakończenia przyjmowania zgłoszeń)</w:t>
      </w:r>
      <w:r w:rsidR="00093063" w:rsidRPr="001552A1">
        <w:rPr>
          <w:rFonts w:ascii="Palatino Linotype" w:eastAsia="Palatino Linotype" w:hAnsi="Palatino Linotype" w:cs="Palatino Linotype"/>
          <w:color w:val="000000" w:themeColor="text1"/>
        </w:rPr>
        <w:t>.</w:t>
      </w:r>
      <w:r w:rsidR="0049230D" w:rsidRPr="001552A1">
        <w:rPr>
          <w:rFonts w:ascii="Palatino Linotype" w:eastAsia="Palatino Linotype" w:hAnsi="Palatino Linotype" w:cs="Palatino Linotype"/>
          <w:color w:val="000000" w:themeColor="text1"/>
        </w:rPr>
        <w:t xml:space="preserve"> Listy osób zakwalifikowanych na dany rodzaj ‘wsparcia dodatkowego’ w projekcie</w:t>
      </w:r>
      <w:r w:rsidR="00F71EA9" w:rsidRPr="001552A1">
        <w:rPr>
          <w:rFonts w:ascii="Palatino Linotype" w:eastAsia="Palatino Linotype" w:hAnsi="Palatino Linotype" w:cs="Palatino Linotype"/>
          <w:color w:val="000000" w:themeColor="text1"/>
        </w:rPr>
        <w:t xml:space="preserve"> </w:t>
      </w:r>
      <w:r w:rsidR="0049230D" w:rsidRPr="001552A1">
        <w:rPr>
          <w:rFonts w:ascii="Palatino Linotype" w:eastAsia="Palatino Linotype" w:hAnsi="Palatino Linotype" w:cs="Palatino Linotype"/>
          <w:color w:val="000000" w:themeColor="text1"/>
        </w:rPr>
        <w:t>będą również opublikowane</w:t>
      </w:r>
      <w:r w:rsidR="00F71EA9" w:rsidRPr="001552A1">
        <w:rPr>
          <w:rFonts w:ascii="Palatino Linotype" w:eastAsia="Palatino Linotype" w:hAnsi="Palatino Linotype" w:cs="Palatino Linotype"/>
          <w:color w:val="000000" w:themeColor="text1"/>
        </w:rPr>
        <w:t xml:space="preserve"> - z zachowaniem przepisów RODO - </w:t>
      </w:r>
      <w:r w:rsidR="0049230D" w:rsidRPr="001552A1">
        <w:rPr>
          <w:rFonts w:ascii="Palatino Linotype" w:eastAsia="Palatino Linotype" w:hAnsi="Palatino Linotype" w:cs="Palatino Linotype"/>
          <w:color w:val="000000" w:themeColor="text1"/>
        </w:rPr>
        <w:t xml:space="preserve"> na stronie internetowej Projektu w terminie 10 dni od zakończenia rekrutacji.</w:t>
      </w:r>
    </w:p>
    <w:p w:rsidR="0049230D" w:rsidRPr="001552A1" w:rsidRDefault="0049230D" w:rsidP="00E90439">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Osoby zainteresowane mają prawo odwołać się od wyników rekrutacji w terminie 3 dni od opublikowania wyników rekrutacji na stronie internetowej Projektu. Odwołanie winno być wniesione w formie pisemnej (elektronicznie lub papierowo) pod rygorem nieważności.</w:t>
      </w:r>
    </w:p>
    <w:p w:rsidR="00135E3C" w:rsidRPr="001552A1" w:rsidRDefault="00135E3C" w:rsidP="00E90439">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Odwołania rozpatrywane są przez Komisję składającą się z Koordynatora/Kierownika Projektu oraz Koordynatora Merytorycznego danego wydziału, którego dane odwołanie dotyczy. Odwołania rozpatrywane są w terminie 3 dni od </w:t>
      </w:r>
      <w:r w:rsidR="00F47F8C" w:rsidRPr="001552A1">
        <w:rPr>
          <w:rFonts w:ascii="Palatino Linotype" w:eastAsia="Palatino Linotype" w:hAnsi="Palatino Linotype" w:cs="Palatino Linotype"/>
          <w:color w:val="000000" w:themeColor="text1"/>
        </w:rPr>
        <w:t xml:space="preserve">daty wpłynięcia odwołania. O wynikach odwołania </w:t>
      </w:r>
      <w:r w:rsidR="00E61F17" w:rsidRPr="001552A1">
        <w:rPr>
          <w:rFonts w:ascii="Palatino Linotype" w:eastAsia="Palatino Linotype" w:hAnsi="Palatino Linotype" w:cs="Palatino Linotype"/>
          <w:color w:val="000000" w:themeColor="text1"/>
        </w:rPr>
        <w:t>Kandydaci/-</w:t>
      </w:r>
      <w:proofErr w:type="spellStart"/>
      <w:r w:rsidR="00E61F17" w:rsidRPr="001552A1">
        <w:rPr>
          <w:rFonts w:ascii="Palatino Linotype" w:eastAsia="Palatino Linotype" w:hAnsi="Palatino Linotype" w:cs="Palatino Linotype"/>
          <w:color w:val="000000" w:themeColor="text1"/>
        </w:rPr>
        <w:t>tki</w:t>
      </w:r>
      <w:proofErr w:type="spellEnd"/>
      <w:r w:rsidR="00F47F8C" w:rsidRPr="001552A1">
        <w:rPr>
          <w:rFonts w:ascii="Palatino Linotype" w:eastAsia="Palatino Linotype" w:hAnsi="Palatino Linotype" w:cs="Palatino Linotype"/>
          <w:color w:val="000000" w:themeColor="text1"/>
        </w:rPr>
        <w:t xml:space="preserve"> zostają po</w:t>
      </w:r>
      <w:r w:rsidR="00E61F17" w:rsidRPr="001552A1">
        <w:rPr>
          <w:rFonts w:ascii="Palatino Linotype" w:eastAsia="Palatino Linotype" w:hAnsi="Palatino Linotype" w:cs="Palatino Linotype"/>
          <w:color w:val="000000" w:themeColor="text1"/>
        </w:rPr>
        <w:t>wiadomieni za pośrednictwem poczty elektronicznej</w:t>
      </w:r>
      <w:r w:rsidR="00F47F8C"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 xml:space="preserve"> </w:t>
      </w:r>
    </w:p>
    <w:p w:rsidR="008C386B" w:rsidRPr="001552A1" w:rsidRDefault="00E61F17" w:rsidP="00E90439">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W terminie 20 dni od zakończenia rekrutacji na stronie internetowej projektu zostanie opublikowana ostateczna lista Kandydatów/-tek zakwalifikowanych</w:t>
      </w:r>
      <w:r w:rsidR="008C386B" w:rsidRPr="001552A1">
        <w:rPr>
          <w:rFonts w:ascii="Palatino Linotype" w:eastAsia="Palatino Linotype" w:hAnsi="Palatino Linotype" w:cs="Palatino Linotype"/>
          <w:color w:val="000000" w:themeColor="text1"/>
        </w:rPr>
        <w:t xml:space="preserve"> na dany rodzaj wsparcia w projekcie uwzględniająca wyniki </w:t>
      </w:r>
      <w:r w:rsidR="009773B4" w:rsidRPr="001552A1">
        <w:rPr>
          <w:rFonts w:ascii="Palatino Linotype" w:eastAsia="Palatino Linotype" w:hAnsi="Palatino Linotype" w:cs="Palatino Linotype"/>
          <w:color w:val="000000" w:themeColor="text1"/>
        </w:rPr>
        <w:t xml:space="preserve">ww. </w:t>
      </w:r>
      <w:proofErr w:type="spellStart"/>
      <w:r w:rsidR="008C386B" w:rsidRPr="001552A1">
        <w:rPr>
          <w:rFonts w:ascii="Palatino Linotype" w:eastAsia="Palatino Linotype" w:hAnsi="Palatino Linotype" w:cs="Palatino Linotype"/>
          <w:color w:val="000000" w:themeColor="text1"/>
        </w:rPr>
        <w:t>odwołań</w:t>
      </w:r>
      <w:proofErr w:type="spellEnd"/>
      <w:r w:rsidR="008C386B" w:rsidRPr="001552A1">
        <w:rPr>
          <w:rFonts w:ascii="Palatino Linotype" w:eastAsia="Palatino Linotype" w:hAnsi="Palatino Linotype" w:cs="Palatino Linotype"/>
          <w:color w:val="000000" w:themeColor="text1"/>
        </w:rPr>
        <w:t>.</w:t>
      </w:r>
    </w:p>
    <w:p w:rsidR="008C386B" w:rsidRPr="001552A1" w:rsidRDefault="008B7194" w:rsidP="00E90439">
      <w:pPr>
        <w:pStyle w:val="Akapitzlist"/>
        <w:numPr>
          <w:ilvl w:val="3"/>
          <w:numId w:val="32"/>
        </w:numPr>
        <w:spacing w:after="0" w:line="240" w:lineRule="auto"/>
        <w:ind w:left="709"/>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Z osobami ostatecznie zakwalifikowanymi do Projektu w terminie 30 dni od zakończenia procesu rekrutacji podpisana zostanie umowa uczestnictwa w Projekcie (</w:t>
      </w:r>
      <w:r w:rsidRPr="001552A1">
        <w:rPr>
          <w:rFonts w:ascii="Palatino Linotype" w:eastAsia="Palatino Linotype" w:hAnsi="Palatino Linotype" w:cs="Palatino Linotype"/>
          <w:color w:val="000000" w:themeColor="text1"/>
          <w:u w:color="0000FF"/>
        </w:rPr>
        <w:t>załącznik nr 3</w:t>
      </w:r>
      <w:r w:rsidRPr="001552A1">
        <w:rPr>
          <w:rFonts w:ascii="Palatino Linotype" w:eastAsia="Palatino Linotype" w:hAnsi="Palatino Linotype" w:cs="Palatino Linotype"/>
          <w:color w:val="000000" w:themeColor="text1"/>
        </w:rPr>
        <w:t xml:space="preserve"> regulaminu), zawierająca zakres wsparcia w projekcie oraz prawa i obowiązki Stron.</w:t>
      </w:r>
    </w:p>
    <w:p w:rsidR="000D213E" w:rsidRPr="001552A1" w:rsidRDefault="000D213E" w:rsidP="000D21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ascii="Palatino Linotype" w:hAnsi="Palatino Linotype" w:cs="Tahoma"/>
          <w:color w:val="000000" w:themeColor="text1"/>
        </w:rPr>
      </w:pPr>
    </w:p>
    <w:p w:rsidR="00383674" w:rsidRPr="001552A1" w:rsidRDefault="00383674" w:rsidP="00673427">
      <w:pPr>
        <w:tabs>
          <w:tab w:val="left" w:pos="993"/>
          <w:tab w:val="left" w:pos="4536"/>
        </w:tabs>
        <w:spacing w:after="0"/>
        <w:rPr>
          <w:rFonts w:ascii="Palatino Linotype" w:eastAsia="Palatino Linotype" w:hAnsi="Palatino Linotype" w:cs="Palatino Linotype"/>
          <w:b/>
          <w:bCs/>
          <w:color w:val="000000" w:themeColor="text1"/>
        </w:rPr>
      </w:pPr>
    </w:p>
    <w:p w:rsidR="002105F0" w:rsidRPr="001552A1" w:rsidRDefault="002105F0" w:rsidP="00673427">
      <w:pPr>
        <w:tabs>
          <w:tab w:val="left" w:pos="993"/>
          <w:tab w:val="left" w:pos="4536"/>
        </w:tabs>
        <w:spacing w:after="0"/>
        <w:rPr>
          <w:rFonts w:ascii="Palatino Linotype" w:eastAsia="Palatino Linotype" w:hAnsi="Palatino Linotype" w:cs="Palatino Linotype"/>
          <w:b/>
          <w:bCs/>
          <w:color w:val="000000" w:themeColor="text1"/>
        </w:rPr>
      </w:pPr>
    </w:p>
    <w:p w:rsidR="0050783F" w:rsidRPr="001552A1" w:rsidRDefault="00DC52C6" w:rsidP="00673427">
      <w:pPr>
        <w:spacing w:after="0" w:line="240" w:lineRule="auto"/>
        <w:ind w:left="360"/>
        <w:jc w:val="center"/>
        <w:rPr>
          <w:rFonts w:ascii="Palatino Linotype" w:eastAsia="Palatino Linotype" w:hAnsi="Palatino Linotype" w:cs="Palatino Linotype"/>
          <w:b/>
          <w:bCs/>
          <w:color w:val="000000" w:themeColor="text1"/>
        </w:rPr>
      </w:pPr>
      <w:r w:rsidRPr="001552A1">
        <w:rPr>
          <w:rFonts w:ascii="Palatino Linotype" w:eastAsia="Palatino Linotype" w:hAnsi="Palatino Linotype" w:cs="Palatino Linotype"/>
          <w:b/>
          <w:bCs/>
          <w:color w:val="000000" w:themeColor="text1"/>
        </w:rPr>
        <w:t>§</w:t>
      </w:r>
      <w:r w:rsidR="00E43954" w:rsidRPr="001552A1">
        <w:rPr>
          <w:rFonts w:ascii="Palatino Linotype" w:eastAsia="Palatino Linotype" w:hAnsi="Palatino Linotype" w:cs="Palatino Linotype"/>
          <w:b/>
          <w:bCs/>
          <w:color w:val="000000" w:themeColor="text1"/>
        </w:rPr>
        <w:t>5</w:t>
      </w:r>
    </w:p>
    <w:p w:rsidR="0050783F" w:rsidRPr="001552A1" w:rsidRDefault="00DC52C6" w:rsidP="00673427">
      <w:pPr>
        <w:spacing w:after="0" w:line="240" w:lineRule="auto"/>
        <w:ind w:left="284" w:hanging="284"/>
        <w:jc w:val="center"/>
        <w:rPr>
          <w:rFonts w:ascii="Palatino Linotype" w:eastAsia="Palatino Linotype" w:hAnsi="Palatino Linotype" w:cs="Palatino Linotype"/>
          <w:b/>
          <w:bCs/>
          <w:color w:val="000000" w:themeColor="text1"/>
        </w:rPr>
      </w:pPr>
      <w:r w:rsidRPr="001552A1">
        <w:rPr>
          <w:rFonts w:ascii="Palatino Linotype" w:eastAsia="Palatino Linotype" w:hAnsi="Palatino Linotype" w:cs="Palatino Linotype"/>
          <w:b/>
          <w:bCs/>
          <w:color w:val="000000" w:themeColor="text1"/>
        </w:rPr>
        <w:t>Prawa i obowiązki Uczestnika</w:t>
      </w:r>
      <w:r w:rsidR="00DB153A" w:rsidRPr="001552A1">
        <w:rPr>
          <w:rFonts w:ascii="Palatino Linotype" w:eastAsia="Palatino Linotype" w:hAnsi="Palatino Linotype" w:cs="Palatino Linotype"/>
          <w:b/>
          <w:bCs/>
          <w:color w:val="000000" w:themeColor="text1"/>
        </w:rPr>
        <w:t>/</w:t>
      </w:r>
      <w:r w:rsidR="00265773" w:rsidRPr="001552A1">
        <w:rPr>
          <w:rFonts w:ascii="Palatino Linotype" w:eastAsia="Palatino Linotype" w:hAnsi="Palatino Linotype" w:cs="Palatino Linotype"/>
          <w:b/>
          <w:bCs/>
          <w:color w:val="000000" w:themeColor="text1"/>
        </w:rPr>
        <w:t>-</w:t>
      </w:r>
      <w:proofErr w:type="spellStart"/>
      <w:r w:rsidR="00DB153A" w:rsidRPr="001552A1">
        <w:rPr>
          <w:rFonts w:ascii="Palatino Linotype" w:eastAsia="Palatino Linotype" w:hAnsi="Palatino Linotype" w:cs="Palatino Linotype"/>
          <w:b/>
          <w:bCs/>
          <w:color w:val="000000" w:themeColor="text1"/>
        </w:rPr>
        <w:t>czki</w:t>
      </w:r>
      <w:proofErr w:type="spellEnd"/>
      <w:r w:rsidRPr="001552A1">
        <w:rPr>
          <w:rFonts w:ascii="Palatino Linotype" w:eastAsia="Palatino Linotype" w:hAnsi="Palatino Linotype" w:cs="Palatino Linotype"/>
          <w:b/>
          <w:bCs/>
          <w:color w:val="000000" w:themeColor="text1"/>
        </w:rPr>
        <w:t xml:space="preserve"> </w:t>
      </w:r>
      <w:r w:rsidR="003D74D5" w:rsidRPr="001552A1">
        <w:rPr>
          <w:rFonts w:ascii="Palatino Linotype" w:eastAsia="Palatino Linotype" w:hAnsi="Palatino Linotype" w:cs="Palatino Linotype"/>
          <w:b/>
          <w:bCs/>
          <w:color w:val="000000" w:themeColor="text1"/>
        </w:rPr>
        <w:t>Proj</w:t>
      </w:r>
      <w:r w:rsidRPr="001552A1">
        <w:rPr>
          <w:rFonts w:ascii="Palatino Linotype" w:eastAsia="Palatino Linotype" w:hAnsi="Palatino Linotype" w:cs="Palatino Linotype"/>
          <w:b/>
          <w:bCs/>
          <w:color w:val="000000" w:themeColor="text1"/>
        </w:rPr>
        <w:t>ektu</w:t>
      </w:r>
    </w:p>
    <w:p w:rsidR="0050783F" w:rsidRPr="001552A1" w:rsidRDefault="0050783F" w:rsidP="00673427">
      <w:pPr>
        <w:spacing w:after="0" w:line="240" w:lineRule="auto"/>
        <w:ind w:left="284" w:hanging="284"/>
        <w:jc w:val="center"/>
        <w:rPr>
          <w:rFonts w:ascii="Palatino Linotype" w:eastAsia="Palatino Linotype" w:hAnsi="Palatino Linotype" w:cs="Palatino Linotype"/>
          <w:b/>
          <w:bCs/>
          <w:color w:val="000000" w:themeColor="text1"/>
        </w:rPr>
      </w:pPr>
    </w:p>
    <w:p w:rsidR="0050783F" w:rsidRPr="001552A1" w:rsidRDefault="00DC52C6" w:rsidP="00E64829">
      <w:pPr>
        <w:pStyle w:val="Akapitzlist"/>
        <w:numPr>
          <w:ilvl w:val="0"/>
          <w:numId w:val="18"/>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Udział Uczestnik</w:t>
      </w:r>
      <w:r w:rsidRPr="001552A1">
        <w:rPr>
          <w:rFonts w:ascii="Palatino Linotype" w:eastAsia="Palatino Linotype" w:hAnsi="Palatino Linotype" w:cs="Palatino Linotype"/>
          <w:color w:val="000000" w:themeColor="text1"/>
          <w:lang w:val="es-ES_tradnl"/>
        </w:rPr>
        <w:t>ó</w:t>
      </w:r>
      <w:r w:rsidRPr="001552A1">
        <w:rPr>
          <w:rFonts w:ascii="Palatino Linotype" w:eastAsia="Palatino Linotype" w:hAnsi="Palatino Linotype" w:cs="Palatino Linotype"/>
          <w:color w:val="000000" w:themeColor="text1"/>
        </w:rPr>
        <w:t>w</w:t>
      </w:r>
      <w:r w:rsidR="00D84230" w:rsidRPr="001552A1">
        <w:rPr>
          <w:rFonts w:ascii="Palatino Linotype" w:eastAsia="Palatino Linotype" w:hAnsi="Palatino Linotype" w:cs="Palatino Linotype"/>
          <w:color w:val="000000" w:themeColor="text1"/>
        </w:rPr>
        <w:t>/czek w</w:t>
      </w:r>
      <w:r w:rsidRPr="001552A1">
        <w:rPr>
          <w:rFonts w:ascii="Palatino Linotype" w:eastAsia="Palatino Linotype" w:hAnsi="Palatino Linotype" w:cs="Palatino Linotype"/>
          <w:color w:val="000000" w:themeColor="text1"/>
        </w:rPr>
        <w:t xml:space="preserve"> zadaniach realizowanych w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ekcie jest bezpłatny</w:t>
      </w:r>
      <w:r w:rsidR="00D84230" w:rsidRPr="001552A1">
        <w:rPr>
          <w:rFonts w:ascii="Palatino Linotype" w:eastAsia="Palatino Linotype" w:hAnsi="Palatino Linotype" w:cs="Palatino Linotype"/>
          <w:color w:val="000000" w:themeColor="text1"/>
        </w:rPr>
        <w:t>, Uczestnikom/</w:t>
      </w:r>
      <w:r w:rsidR="00265773" w:rsidRPr="001552A1">
        <w:rPr>
          <w:rFonts w:ascii="Palatino Linotype" w:eastAsia="Palatino Linotype" w:hAnsi="Palatino Linotype" w:cs="Palatino Linotype"/>
          <w:color w:val="000000" w:themeColor="text1"/>
        </w:rPr>
        <w:t>-</w:t>
      </w:r>
      <w:proofErr w:type="spellStart"/>
      <w:r w:rsidR="00D84230" w:rsidRPr="001552A1">
        <w:rPr>
          <w:rFonts w:ascii="Palatino Linotype" w:eastAsia="Palatino Linotype" w:hAnsi="Palatino Linotype" w:cs="Palatino Linotype"/>
          <w:color w:val="000000" w:themeColor="text1"/>
        </w:rPr>
        <w:t>czkom</w:t>
      </w:r>
      <w:proofErr w:type="spellEnd"/>
      <w:r w:rsidR="00D84230" w:rsidRPr="001552A1">
        <w:rPr>
          <w:rFonts w:ascii="Palatino Linotype" w:eastAsia="Palatino Linotype" w:hAnsi="Palatino Linotype" w:cs="Palatino Linotype"/>
          <w:color w:val="000000" w:themeColor="text1"/>
        </w:rPr>
        <w:t xml:space="preserve"> nie przysługuje żadne wynagrodzenie za wyjątkiem wynagrodzenia stażowego dla uczestników płatnych staży zawodowych oraz zwrotu ewentualnych kosztów zakwaterowania w trakcie odbywania stażu.</w:t>
      </w:r>
    </w:p>
    <w:p w:rsidR="0050783F" w:rsidRPr="001552A1" w:rsidRDefault="00DC52C6" w:rsidP="00E64829">
      <w:pPr>
        <w:pStyle w:val="Akapitzlist"/>
        <w:numPr>
          <w:ilvl w:val="0"/>
          <w:numId w:val="18"/>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Uczestnik</w:t>
      </w:r>
      <w:r w:rsidR="00265773"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czka ma prawo do:</w:t>
      </w:r>
    </w:p>
    <w:p w:rsidR="00CC40E1" w:rsidRPr="001552A1" w:rsidRDefault="000526B5" w:rsidP="00E64829">
      <w:pPr>
        <w:pStyle w:val="Akapitzlist"/>
        <w:numPr>
          <w:ilvl w:val="3"/>
          <w:numId w:val="34"/>
        </w:numPr>
        <w:spacing w:after="0" w:line="240" w:lineRule="auto"/>
        <w:ind w:left="1134" w:hanging="425"/>
        <w:jc w:val="both"/>
        <w:rPr>
          <w:rFonts w:ascii="Palatino Linotype" w:eastAsia="Palatino Linotype" w:hAnsi="Palatino Linotype" w:cs="Palatino Linotype"/>
          <w:color w:val="000000" w:themeColor="text1"/>
        </w:rPr>
      </w:pPr>
      <w:bookmarkStart w:id="10" w:name="_Hlk166755896"/>
      <w:r w:rsidRPr="001552A1">
        <w:rPr>
          <w:rFonts w:ascii="Palatino Linotype" w:eastAsia="Palatino Linotype" w:hAnsi="Palatino Linotype" w:cs="Palatino Linotype"/>
          <w:color w:val="000000" w:themeColor="text1"/>
        </w:rPr>
        <w:lastRenderedPageBreak/>
        <w:t>u</w:t>
      </w:r>
      <w:r w:rsidR="00561BB4" w:rsidRPr="001552A1">
        <w:rPr>
          <w:rFonts w:ascii="Palatino Linotype" w:eastAsia="Palatino Linotype" w:hAnsi="Palatino Linotype" w:cs="Palatino Linotype"/>
          <w:color w:val="000000" w:themeColor="text1"/>
        </w:rPr>
        <w:t xml:space="preserve">działu w zajęciach przewidzianych dla </w:t>
      </w:r>
      <w:r w:rsidR="00873F50" w:rsidRPr="001552A1">
        <w:rPr>
          <w:rFonts w:ascii="Palatino Linotype" w:eastAsia="Palatino Linotype" w:hAnsi="Palatino Linotype" w:cs="Palatino Linotype"/>
          <w:color w:val="000000" w:themeColor="text1"/>
        </w:rPr>
        <w:t>danej</w:t>
      </w:r>
      <w:r w:rsidR="00561BB4" w:rsidRPr="001552A1">
        <w:rPr>
          <w:rFonts w:ascii="Palatino Linotype" w:eastAsia="Palatino Linotype" w:hAnsi="Palatino Linotype" w:cs="Palatino Linotype"/>
          <w:color w:val="000000" w:themeColor="text1"/>
        </w:rPr>
        <w:t xml:space="preserve"> ścieżki kształcenia</w:t>
      </w:r>
      <w:r w:rsidR="00873F50" w:rsidRPr="001552A1">
        <w:rPr>
          <w:rFonts w:ascii="Palatino Linotype" w:eastAsia="Palatino Linotype" w:hAnsi="Palatino Linotype" w:cs="Palatino Linotype"/>
          <w:color w:val="000000" w:themeColor="text1"/>
        </w:rPr>
        <w:t xml:space="preserve"> (</w:t>
      </w:r>
      <w:r w:rsidR="00561BB4" w:rsidRPr="001552A1">
        <w:rPr>
          <w:rFonts w:ascii="Palatino Linotype" w:eastAsia="Palatino Linotype" w:hAnsi="Palatino Linotype" w:cs="Palatino Linotype"/>
          <w:color w:val="000000" w:themeColor="text1"/>
        </w:rPr>
        <w:t>kierunku studiów</w:t>
      </w:r>
      <w:r w:rsidR="00873F50" w:rsidRPr="001552A1">
        <w:rPr>
          <w:rFonts w:ascii="Palatino Linotype" w:eastAsia="Palatino Linotype" w:hAnsi="Palatino Linotype" w:cs="Palatino Linotype"/>
          <w:color w:val="000000" w:themeColor="text1"/>
        </w:rPr>
        <w:t>)</w:t>
      </w:r>
      <w:r w:rsidR="00561BB4" w:rsidRPr="001552A1">
        <w:rPr>
          <w:rFonts w:ascii="Palatino Linotype" w:eastAsia="Palatino Linotype" w:hAnsi="Palatino Linotype" w:cs="Palatino Linotype"/>
          <w:color w:val="000000" w:themeColor="text1"/>
        </w:rPr>
        <w:t xml:space="preserve"> w Projekcie</w:t>
      </w:r>
      <w:r w:rsidR="00873F50" w:rsidRPr="001552A1">
        <w:rPr>
          <w:rFonts w:ascii="Palatino Linotype" w:eastAsia="Palatino Linotype" w:hAnsi="Palatino Linotype" w:cs="Palatino Linotype"/>
          <w:color w:val="000000" w:themeColor="text1"/>
        </w:rPr>
        <w:t xml:space="preserve"> i na które Uczestnik/</w:t>
      </w:r>
      <w:r w:rsidR="00265773" w:rsidRPr="001552A1">
        <w:rPr>
          <w:rFonts w:ascii="Palatino Linotype" w:eastAsia="Palatino Linotype" w:hAnsi="Palatino Linotype" w:cs="Palatino Linotype"/>
          <w:color w:val="000000" w:themeColor="text1"/>
        </w:rPr>
        <w:t>-</w:t>
      </w:r>
      <w:r w:rsidR="00873F50" w:rsidRPr="001552A1">
        <w:rPr>
          <w:rFonts w:ascii="Palatino Linotype" w:eastAsia="Palatino Linotype" w:hAnsi="Palatino Linotype" w:cs="Palatino Linotype"/>
          <w:color w:val="000000" w:themeColor="text1"/>
        </w:rPr>
        <w:t>czka został/a zakwalifikowany/</w:t>
      </w:r>
      <w:bookmarkEnd w:id="10"/>
      <w:r w:rsidR="00873F50" w:rsidRPr="001552A1">
        <w:rPr>
          <w:rFonts w:ascii="Palatino Linotype" w:eastAsia="Palatino Linotype" w:hAnsi="Palatino Linotype" w:cs="Palatino Linotype"/>
          <w:color w:val="000000" w:themeColor="text1"/>
        </w:rPr>
        <w:t>a</w:t>
      </w:r>
    </w:p>
    <w:p w:rsidR="00561BB4" w:rsidRPr="001552A1" w:rsidRDefault="000526B5" w:rsidP="00E64829">
      <w:pPr>
        <w:pStyle w:val="Akapitzlist"/>
        <w:numPr>
          <w:ilvl w:val="3"/>
          <w:numId w:val="34"/>
        </w:numPr>
        <w:spacing w:after="0" w:line="240" w:lineRule="auto"/>
        <w:ind w:left="1134" w:hanging="425"/>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o</w:t>
      </w:r>
      <w:r w:rsidR="00561BB4" w:rsidRPr="001552A1">
        <w:rPr>
          <w:rFonts w:ascii="Palatino Linotype" w:eastAsia="Palatino Linotype" w:hAnsi="Palatino Linotype" w:cs="Palatino Linotype"/>
          <w:color w:val="000000" w:themeColor="text1"/>
        </w:rPr>
        <w:t>trzymania nieodpłatnych materiałów edukacyjnych</w:t>
      </w:r>
    </w:p>
    <w:p w:rsidR="00CC40E1" w:rsidRPr="001552A1" w:rsidRDefault="000526B5" w:rsidP="00E64829">
      <w:pPr>
        <w:pStyle w:val="Akapitzlist"/>
        <w:numPr>
          <w:ilvl w:val="3"/>
          <w:numId w:val="34"/>
        </w:numPr>
        <w:spacing w:after="0" w:line="240" w:lineRule="auto"/>
        <w:ind w:left="1134" w:hanging="425"/>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o</w:t>
      </w:r>
      <w:r w:rsidR="00CC40E1" w:rsidRPr="001552A1">
        <w:rPr>
          <w:rFonts w:ascii="Palatino Linotype" w:eastAsia="Palatino Linotype" w:hAnsi="Palatino Linotype" w:cs="Palatino Linotype"/>
          <w:color w:val="000000" w:themeColor="text1"/>
        </w:rPr>
        <w:t xml:space="preserve">trzymania zaświadczenia o ukończeniu </w:t>
      </w:r>
      <w:r w:rsidR="003D74D5" w:rsidRPr="001552A1">
        <w:rPr>
          <w:rFonts w:ascii="Palatino Linotype" w:eastAsia="Palatino Linotype" w:hAnsi="Palatino Linotype" w:cs="Palatino Linotype"/>
          <w:color w:val="000000" w:themeColor="text1"/>
        </w:rPr>
        <w:t>Proj</w:t>
      </w:r>
      <w:r w:rsidR="00CC40E1" w:rsidRPr="001552A1">
        <w:rPr>
          <w:rFonts w:ascii="Palatino Linotype" w:eastAsia="Palatino Linotype" w:hAnsi="Palatino Linotype" w:cs="Palatino Linotype"/>
          <w:color w:val="000000" w:themeColor="text1"/>
        </w:rPr>
        <w:t>ektu</w:t>
      </w:r>
      <w:r w:rsidR="003D74D5" w:rsidRPr="001552A1">
        <w:rPr>
          <w:rFonts w:ascii="Palatino Linotype" w:eastAsia="Palatino Linotype" w:hAnsi="Palatino Linotype" w:cs="Palatino Linotype"/>
          <w:color w:val="000000" w:themeColor="text1"/>
        </w:rPr>
        <w:t xml:space="preserve"> lub/oraz potwierdzenia udziału w danym elemencie wsparcia</w:t>
      </w:r>
      <w:r w:rsidR="00CC40E1" w:rsidRPr="001552A1">
        <w:rPr>
          <w:rFonts w:ascii="Palatino Linotype" w:eastAsia="Palatino Linotype" w:hAnsi="Palatino Linotype" w:cs="Palatino Linotype"/>
          <w:color w:val="000000" w:themeColor="text1"/>
        </w:rPr>
        <w:t xml:space="preserve"> </w:t>
      </w:r>
    </w:p>
    <w:p w:rsidR="00CC40E1" w:rsidRPr="001552A1" w:rsidRDefault="000526B5" w:rsidP="00E64829">
      <w:pPr>
        <w:pStyle w:val="Akapitzlist"/>
        <w:numPr>
          <w:ilvl w:val="3"/>
          <w:numId w:val="34"/>
        </w:numPr>
        <w:spacing w:after="0" w:line="240" w:lineRule="auto"/>
        <w:ind w:left="1134" w:hanging="425"/>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d</w:t>
      </w:r>
      <w:r w:rsidR="00B9381E" w:rsidRPr="001552A1">
        <w:rPr>
          <w:rFonts w:ascii="Palatino Linotype" w:eastAsia="Palatino Linotype" w:hAnsi="Palatino Linotype" w:cs="Palatino Linotype"/>
          <w:color w:val="000000" w:themeColor="text1"/>
        </w:rPr>
        <w:t>ostępu</w:t>
      </w:r>
      <w:r w:rsidR="00873F50" w:rsidRPr="001552A1">
        <w:rPr>
          <w:rFonts w:ascii="Palatino Linotype" w:eastAsia="Palatino Linotype" w:hAnsi="Palatino Linotype" w:cs="Palatino Linotype"/>
          <w:color w:val="000000" w:themeColor="text1"/>
        </w:rPr>
        <w:t xml:space="preserve"> w swo</w:t>
      </w:r>
      <w:r w:rsidR="00B9381E" w:rsidRPr="001552A1">
        <w:rPr>
          <w:rFonts w:ascii="Palatino Linotype" w:eastAsia="Palatino Linotype" w:hAnsi="Palatino Linotype" w:cs="Palatino Linotype"/>
          <w:color w:val="000000" w:themeColor="text1"/>
        </w:rPr>
        <w:t>ich</w:t>
      </w:r>
      <w:r w:rsidR="00873F50" w:rsidRPr="001552A1">
        <w:rPr>
          <w:rFonts w:ascii="Palatino Linotype" w:eastAsia="Palatino Linotype" w:hAnsi="Palatino Linotype" w:cs="Palatino Linotype"/>
          <w:color w:val="000000" w:themeColor="text1"/>
        </w:rPr>
        <w:t xml:space="preserve"> dan</w:t>
      </w:r>
      <w:r w:rsidR="00B9381E" w:rsidRPr="001552A1">
        <w:rPr>
          <w:rFonts w:ascii="Palatino Linotype" w:eastAsia="Palatino Linotype" w:hAnsi="Palatino Linotype" w:cs="Palatino Linotype"/>
          <w:color w:val="000000" w:themeColor="text1"/>
        </w:rPr>
        <w:t>ych</w:t>
      </w:r>
      <w:r w:rsidR="00873F50" w:rsidRPr="001552A1">
        <w:rPr>
          <w:rFonts w:ascii="Palatino Linotype" w:eastAsia="Palatino Linotype" w:hAnsi="Palatino Linotype" w:cs="Palatino Linotype"/>
          <w:color w:val="000000" w:themeColor="text1"/>
        </w:rPr>
        <w:t xml:space="preserve"> osobow</w:t>
      </w:r>
      <w:r w:rsidR="00B9381E" w:rsidRPr="001552A1">
        <w:rPr>
          <w:rFonts w:ascii="Palatino Linotype" w:eastAsia="Palatino Linotype" w:hAnsi="Palatino Linotype" w:cs="Palatino Linotype"/>
          <w:color w:val="000000" w:themeColor="text1"/>
        </w:rPr>
        <w:t>ych oraz do informacji dotyczących</w:t>
      </w:r>
      <w:r w:rsidR="00873F50" w:rsidRPr="001552A1">
        <w:rPr>
          <w:rFonts w:ascii="Palatino Linotype" w:eastAsia="Palatino Linotype" w:hAnsi="Palatino Linotype" w:cs="Palatino Linotype"/>
          <w:color w:val="000000" w:themeColor="text1"/>
        </w:rPr>
        <w:t xml:space="preserve"> postępowani</w:t>
      </w:r>
      <w:r w:rsidR="00B9381E" w:rsidRPr="001552A1">
        <w:rPr>
          <w:rFonts w:ascii="Palatino Linotype" w:eastAsia="Palatino Linotype" w:hAnsi="Palatino Linotype" w:cs="Palatino Linotype"/>
          <w:color w:val="000000" w:themeColor="text1"/>
        </w:rPr>
        <w:t>a</w:t>
      </w:r>
      <w:r w:rsidR="00873F50" w:rsidRPr="001552A1">
        <w:rPr>
          <w:rFonts w:ascii="Palatino Linotype" w:eastAsia="Palatino Linotype" w:hAnsi="Palatino Linotype" w:cs="Palatino Linotype"/>
          <w:color w:val="000000" w:themeColor="text1"/>
        </w:rPr>
        <w:t xml:space="preserve"> rekrutacyjne</w:t>
      </w:r>
      <w:r w:rsidR="00B9381E" w:rsidRPr="001552A1">
        <w:rPr>
          <w:rFonts w:ascii="Palatino Linotype" w:eastAsia="Palatino Linotype" w:hAnsi="Palatino Linotype" w:cs="Palatino Linotype"/>
          <w:color w:val="000000" w:themeColor="text1"/>
        </w:rPr>
        <w:t>go</w:t>
      </w:r>
      <w:r w:rsidR="00873F50" w:rsidRPr="001552A1">
        <w:rPr>
          <w:rFonts w:ascii="Palatino Linotype" w:eastAsia="Palatino Linotype" w:hAnsi="Palatino Linotype" w:cs="Palatino Linotype"/>
          <w:color w:val="000000" w:themeColor="text1"/>
        </w:rPr>
        <w:t xml:space="preserve"> </w:t>
      </w:r>
      <w:r w:rsidR="00B9381E" w:rsidRPr="001552A1">
        <w:rPr>
          <w:rFonts w:ascii="Palatino Linotype" w:eastAsia="Palatino Linotype" w:hAnsi="Palatino Linotype" w:cs="Palatino Linotype"/>
          <w:color w:val="000000" w:themeColor="text1"/>
        </w:rPr>
        <w:t>związanego z jego osobą, jak również prawo do</w:t>
      </w:r>
      <w:r w:rsidR="00873F50" w:rsidRPr="001552A1">
        <w:rPr>
          <w:rFonts w:ascii="Palatino Linotype" w:eastAsia="Palatino Linotype" w:hAnsi="Palatino Linotype" w:cs="Palatino Linotype"/>
          <w:color w:val="000000" w:themeColor="text1"/>
        </w:rPr>
        <w:t xml:space="preserve"> k</w:t>
      </w:r>
      <w:r w:rsidR="00CC40E1" w:rsidRPr="001552A1">
        <w:rPr>
          <w:rFonts w:ascii="Palatino Linotype" w:eastAsia="Palatino Linotype" w:hAnsi="Palatino Linotype" w:cs="Palatino Linotype"/>
          <w:color w:val="000000" w:themeColor="text1"/>
        </w:rPr>
        <w:t xml:space="preserve">onsultacji z Koordynatorem </w:t>
      </w:r>
      <w:r w:rsidR="003D74D5" w:rsidRPr="001552A1">
        <w:rPr>
          <w:rFonts w:ascii="Palatino Linotype" w:eastAsia="Palatino Linotype" w:hAnsi="Palatino Linotype" w:cs="Palatino Linotype"/>
          <w:color w:val="000000" w:themeColor="text1"/>
        </w:rPr>
        <w:t>Proj</w:t>
      </w:r>
      <w:r w:rsidR="00CC40E1" w:rsidRPr="001552A1">
        <w:rPr>
          <w:rFonts w:ascii="Palatino Linotype" w:eastAsia="Palatino Linotype" w:hAnsi="Palatino Linotype" w:cs="Palatino Linotype"/>
          <w:color w:val="000000" w:themeColor="text1"/>
        </w:rPr>
        <w:t xml:space="preserve">ektu i </w:t>
      </w:r>
      <w:r w:rsidR="00D84230" w:rsidRPr="001552A1">
        <w:rPr>
          <w:rFonts w:ascii="Palatino Linotype" w:eastAsia="Palatino Linotype" w:hAnsi="Palatino Linotype" w:cs="Palatino Linotype"/>
          <w:color w:val="000000" w:themeColor="text1"/>
        </w:rPr>
        <w:t>k</w:t>
      </w:r>
      <w:r w:rsidR="00CC40E1" w:rsidRPr="001552A1">
        <w:rPr>
          <w:rFonts w:ascii="Palatino Linotype" w:eastAsia="Palatino Linotype" w:hAnsi="Palatino Linotype" w:cs="Palatino Linotype"/>
          <w:color w:val="000000" w:themeColor="text1"/>
        </w:rPr>
        <w:t xml:space="preserve">adrą zarządzającą </w:t>
      </w:r>
      <w:r w:rsidR="003D74D5" w:rsidRPr="001552A1">
        <w:rPr>
          <w:rFonts w:ascii="Palatino Linotype" w:eastAsia="Palatino Linotype" w:hAnsi="Palatino Linotype" w:cs="Palatino Linotype"/>
          <w:color w:val="000000" w:themeColor="text1"/>
        </w:rPr>
        <w:t>Proj</w:t>
      </w:r>
      <w:r w:rsidR="00CC40E1" w:rsidRPr="001552A1">
        <w:rPr>
          <w:rFonts w:ascii="Palatino Linotype" w:eastAsia="Palatino Linotype" w:hAnsi="Palatino Linotype" w:cs="Palatino Linotype"/>
          <w:color w:val="000000" w:themeColor="text1"/>
        </w:rPr>
        <w:t>ektem</w:t>
      </w:r>
      <w:r w:rsidR="00873F50" w:rsidRPr="001552A1">
        <w:rPr>
          <w:rFonts w:ascii="Palatino Linotype" w:eastAsia="Palatino Linotype" w:hAnsi="Palatino Linotype" w:cs="Palatino Linotype"/>
          <w:color w:val="000000" w:themeColor="text1"/>
        </w:rPr>
        <w:t xml:space="preserve"> </w:t>
      </w:r>
      <w:r w:rsidR="00B9381E" w:rsidRPr="001552A1">
        <w:rPr>
          <w:rFonts w:ascii="Palatino Linotype" w:eastAsia="Palatino Linotype" w:hAnsi="Palatino Linotype" w:cs="Palatino Linotype"/>
          <w:color w:val="000000" w:themeColor="text1"/>
        </w:rPr>
        <w:t xml:space="preserve">w sprawach </w:t>
      </w:r>
      <w:r w:rsidR="00873F50" w:rsidRPr="001552A1">
        <w:rPr>
          <w:rFonts w:ascii="Palatino Linotype" w:eastAsia="Palatino Linotype" w:hAnsi="Palatino Linotype" w:cs="Palatino Linotype"/>
          <w:color w:val="000000" w:themeColor="text1"/>
        </w:rPr>
        <w:t>dotyczących Projektu</w:t>
      </w:r>
    </w:p>
    <w:p w:rsidR="0050783F" w:rsidRPr="001552A1" w:rsidRDefault="000526B5" w:rsidP="00CC40E1">
      <w:pPr>
        <w:pStyle w:val="Akapitzlist"/>
        <w:numPr>
          <w:ilvl w:val="3"/>
          <w:numId w:val="34"/>
        </w:numPr>
        <w:spacing w:after="0" w:line="240" w:lineRule="auto"/>
        <w:ind w:left="1134" w:hanging="425"/>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w</w:t>
      </w:r>
      <w:r w:rsidR="00CC40E1" w:rsidRPr="001552A1">
        <w:rPr>
          <w:rFonts w:ascii="Palatino Linotype" w:eastAsia="Palatino Linotype" w:hAnsi="Palatino Linotype" w:cs="Palatino Linotype"/>
          <w:color w:val="000000" w:themeColor="text1"/>
        </w:rPr>
        <w:t xml:space="preserve"> </w:t>
      </w:r>
      <w:r w:rsidR="00795BB2" w:rsidRPr="001552A1">
        <w:rPr>
          <w:rFonts w:ascii="Palatino Linotype" w:eastAsia="Palatino Linotype" w:hAnsi="Palatino Linotype" w:cs="Palatino Linotype"/>
          <w:color w:val="000000" w:themeColor="text1"/>
        </w:rPr>
        <w:t xml:space="preserve">szczególnie </w:t>
      </w:r>
      <w:r w:rsidR="00CC40E1" w:rsidRPr="001552A1">
        <w:rPr>
          <w:rFonts w:ascii="Palatino Linotype" w:eastAsia="Palatino Linotype" w:hAnsi="Palatino Linotype" w:cs="Palatino Linotype"/>
          <w:color w:val="000000" w:themeColor="text1"/>
        </w:rPr>
        <w:t>uzasadnionych</w:t>
      </w:r>
      <w:r w:rsidR="00D84230" w:rsidRPr="001552A1">
        <w:rPr>
          <w:rFonts w:ascii="Palatino Linotype" w:eastAsia="Palatino Linotype" w:hAnsi="Palatino Linotype" w:cs="Palatino Linotype"/>
          <w:color w:val="000000" w:themeColor="text1"/>
        </w:rPr>
        <w:t xml:space="preserve"> </w:t>
      </w:r>
      <w:r w:rsidR="00CC40E1" w:rsidRPr="001552A1">
        <w:rPr>
          <w:rFonts w:ascii="Palatino Linotype" w:eastAsia="Palatino Linotype" w:hAnsi="Palatino Linotype" w:cs="Palatino Linotype"/>
          <w:color w:val="000000" w:themeColor="text1"/>
        </w:rPr>
        <w:t>przypadkach</w:t>
      </w:r>
      <w:r w:rsidR="00873F50" w:rsidRPr="001552A1">
        <w:rPr>
          <w:rFonts w:ascii="Palatino Linotype" w:eastAsia="Palatino Linotype" w:hAnsi="Palatino Linotype" w:cs="Palatino Linotype"/>
          <w:color w:val="000000" w:themeColor="text1"/>
        </w:rPr>
        <w:t xml:space="preserve"> -</w:t>
      </w:r>
      <w:r w:rsidR="00CC40E1" w:rsidRPr="001552A1">
        <w:rPr>
          <w:rFonts w:ascii="Palatino Linotype" w:eastAsia="Palatino Linotype" w:hAnsi="Palatino Linotype" w:cs="Palatino Linotype"/>
          <w:color w:val="000000" w:themeColor="text1"/>
        </w:rPr>
        <w:t xml:space="preserve"> do rezygnacji z udziału w </w:t>
      </w:r>
      <w:r w:rsidR="003D74D5" w:rsidRPr="001552A1">
        <w:rPr>
          <w:rFonts w:ascii="Palatino Linotype" w:eastAsia="Palatino Linotype" w:hAnsi="Palatino Linotype" w:cs="Palatino Linotype"/>
          <w:color w:val="000000" w:themeColor="text1"/>
        </w:rPr>
        <w:t>Proj</w:t>
      </w:r>
      <w:r w:rsidR="00CC40E1" w:rsidRPr="001552A1">
        <w:rPr>
          <w:rFonts w:ascii="Palatino Linotype" w:eastAsia="Palatino Linotype" w:hAnsi="Palatino Linotype" w:cs="Palatino Linotype"/>
          <w:color w:val="000000" w:themeColor="text1"/>
        </w:rPr>
        <w:t>ekcie (np. względy zdrowotne lub losowe). W przypadku rezygnacji Uczestnik/</w:t>
      </w:r>
      <w:r w:rsidR="00265773" w:rsidRPr="001552A1">
        <w:rPr>
          <w:rFonts w:ascii="Palatino Linotype" w:eastAsia="Palatino Linotype" w:hAnsi="Palatino Linotype" w:cs="Palatino Linotype"/>
          <w:color w:val="000000" w:themeColor="text1"/>
        </w:rPr>
        <w:t>-czka</w:t>
      </w:r>
      <w:r w:rsidR="00CC40E1" w:rsidRPr="001552A1">
        <w:rPr>
          <w:rFonts w:ascii="Palatino Linotype" w:eastAsia="Palatino Linotype" w:hAnsi="Palatino Linotype" w:cs="Palatino Linotype"/>
          <w:color w:val="000000" w:themeColor="text1"/>
        </w:rPr>
        <w:t xml:space="preserve"> jest zobowiązany do złożenia pisemnego oświadczenia o rezygnacji wraz z podaniem jej przyczyn </w:t>
      </w:r>
      <w:r w:rsidR="00CC40E1" w:rsidRPr="001552A1">
        <w:rPr>
          <w:rFonts w:ascii="Palatino Linotype" w:eastAsia="Palatino Linotype" w:hAnsi="Palatino Linotype" w:cs="Palatino Linotype"/>
          <w:i/>
          <w:iCs/>
          <w:color w:val="000000" w:themeColor="text1"/>
        </w:rPr>
        <w:t>(</w:t>
      </w:r>
      <w:r w:rsidR="00CC40E1" w:rsidRPr="001552A1">
        <w:rPr>
          <w:rFonts w:ascii="Palatino Linotype" w:eastAsia="Palatino Linotype" w:hAnsi="Palatino Linotype" w:cs="Palatino Linotype"/>
          <w:iCs/>
          <w:color w:val="000000" w:themeColor="text1"/>
        </w:rPr>
        <w:t>Załącznik nr 9 do niniejszego regulaminu</w:t>
      </w:r>
      <w:r w:rsidR="008D1341" w:rsidRPr="001552A1">
        <w:rPr>
          <w:rFonts w:ascii="Palatino Linotype" w:eastAsia="Palatino Linotype" w:hAnsi="Palatino Linotype" w:cs="Palatino Linotype"/>
          <w:i/>
          <w:iCs/>
          <w:color w:val="000000" w:themeColor="text1"/>
        </w:rPr>
        <w:t xml:space="preserve">). </w:t>
      </w:r>
      <w:r w:rsidR="008D1341" w:rsidRPr="001552A1">
        <w:rPr>
          <w:rFonts w:ascii="Palatino Linotype" w:eastAsia="Palatino Linotype" w:hAnsi="Palatino Linotype" w:cs="Palatino Linotype"/>
          <w:iCs/>
          <w:color w:val="000000" w:themeColor="text1"/>
        </w:rPr>
        <w:t>Zasadność</w:t>
      </w:r>
      <w:r w:rsidR="005E4246" w:rsidRPr="001552A1">
        <w:rPr>
          <w:rFonts w:ascii="Palatino Linotype" w:eastAsia="Palatino Linotype" w:hAnsi="Palatino Linotype" w:cs="Palatino Linotype"/>
          <w:iCs/>
          <w:color w:val="000000" w:themeColor="text1"/>
        </w:rPr>
        <w:t xml:space="preserve"> i </w:t>
      </w:r>
      <w:r w:rsidR="008D1341" w:rsidRPr="001552A1">
        <w:rPr>
          <w:rFonts w:ascii="Palatino Linotype" w:eastAsia="Palatino Linotype" w:hAnsi="Palatino Linotype" w:cs="Palatino Linotype"/>
          <w:iCs/>
          <w:color w:val="000000" w:themeColor="text1"/>
        </w:rPr>
        <w:t>istotność powodów</w:t>
      </w:r>
      <w:r w:rsidR="008D1341" w:rsidRPr="001552A1">
        <w:rPr>
          <w:rFonts w:ascii="Palatino Linotype" w:eastAsia="Palatino Linotype" w:hAnsi="Palatino Linotype" w:cs="Palatino Linotype"/>
          <w:i/>
          <w:iCs/>
          <w:color w:val="000000" w:themeColor="text1"/>
        </w:rPr>
        <w:t xml:space="preserve"> </w:t>
      </w:r>
      <w:r w:rsidR="008D1341" w:rsidRPr="001552A1">
        <w:rPr>
          <w:rFonts w:ascii="Palatino Linotype" w:eastAsia="Palatino Linotype" w:hAnsi="Palatino Linotype" w:cs="Palatino Linotype"/>
          <w:iCs/>
          <w:color w:val="000000" w:themeColor="text1"/>
        </w:rPr>
        <w:t xml:space="preserve">rezygnacji z </w:t>
      </w:r>
      <w:r w:rsidR="003D74D5" w:rsidRPr="001552A1">
        <w:rPr>
          <w:rFonts w:ascii="Palatino Linotype" w:eastAsia="Palatino Linotype" w:hAnsi="Palatino Linotype" w:cs="Palatino Linotype"/>
          <w:iCs/>
          <w:color w:val="000000" w:themeColor="text1"/>
        </w:rPr>
        <w:t>Proj</w:t>
      </w:r>
      <w:r w:rsidR="008D1341" w:rsidRPr="001552A1">
        <w:rPr>
          <w:rFonts w:ascii="Palatino Linotype" w:eastAsia="Palatino Linotype" w:hAnsi="Palatino Linotype" w:cs="Palatino Linotype"/>
          <w:iCs/>
          <w:color w:val="000000" w:themeColor="text1"/>
        </w:rPr>
        <w:t xml:space="preserve">ektu oraz konsekwencje rezygnacji z udziału w </w:t>
      </w:r>
      <w:r w:rsidR="003D74D5" w:rsidRPr="001552A1">
        <w:rPr>
          <w:rFonts w:ascii="Palatino Linotype" w:eastAsia="Palatino Linotype" w:hAnsi="Palatino Linotype" w:cs="Palatino Linotype"/>
          <w:iCs/>
          <w:color w:val="000000" w:themeColor="text1"/>
        </w:rPr>
        <w:t>Proj</w:t>
      </w:r>
      <w:r w:rsidR="008D1341" w:rsidRPr="001552A1">
        <w:rPr>
          <w:rFonts w:ascii="Palatino Linotype" w:eastAsia="Palatino Linotype" w:hAnsi="Palatino Linotype" w:cs="Palatino Linotype"/>
          <w:iCs/>
          <w:color w:val="000000" w:themeColor="text1"/>
        </w:rPr>
        <w:t>ekcie będą rozpatrywane indywidualnie</w:t>
      </w:r>
      <w:r w:rsidR="005E4246" w:rsidRPr="001552A1">
        <w:rPr>
          <w:rFonts w:ascii="Palatino Linotype" w:eastAsia="Palatino Linotype" w:hAnsi="Palatino Linotype" w:cs="Palatino Linotype"/>
          <w:iCs/>
          <w:color w:val="000000" w:themeColor="text1"/>
        </w:rPr>
        <w:t xml:space="preserve"> przez przedstawicieli kadry zarządzającej </w:t>
      </w:r>
      <w:r w:rsidR="003D74D5" w:rsidRPr="001552A1">
        <w:rPr>
          <w:rFonts w:ascii="Palatino Linotype" w:eastAsia="Palatino Linotype" w:hAnsi="Palatino Linotype" w:cs="Palatino Linotype"/>
          <w:iCs/>
          <w:color w:val="000000" w:themeColor="text1"/>
        </w:rPr>
        <w:t>Proj</w:t>
      </w:r>
      <w:r w:rsidR="005E4246" w:rsidRPr="001552A1">
        <w:rPr>
          <w:rFonts w:ascii="Palatino Linotype" w:eastAsia="Palatino Linotype" w:hAnsi="Palatino Linotype" w:cs="Palatino Linotype"/>
          <w:iCs/>
          <w:color w:val="000000" w:themeColor="text1"/>
        </w:rPr>
        <w:t>ektem</w:t>
      </w:r>
      <w:r w:rsidR="008D1341" w:rsidRPr="001552A1">
        <w:rPr>
          <w:rFonts w:ascii="Palatino Linotype" w:eastAsia="Palatino Linotype" w:hAnsi="Palatino Linotype" w:cs="Palatino Linotype"/>
          <w:iCs/>
          <w:color w:val="000000" w:themeColor="text1"/>
        </w:rPr>
        <w:t>.</w:t>
      </w:r>
    </w:p>
    <w:p w:rsidR="0050783F" w:rsidRPr="001552A1" w:rsidRDefault="00DC52C6" w:rsidP="00E64829">
      <w:pPr>
        <w:pStyle w:val="Akapitzlist"/>
        <w:numPr>
          <w:ilvl w:val="0"/>
          <w:numId w:val="20"/>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Uczestnik/</w:t>
      </w:r>
      <w:r w:rsidR="00265773" w:rsidRPr="001552A1">
        <w:rPr>
          <w:rFonts w:ascii="Palatino Linotype" w:eastAsia="Palatino Linotype" w:hAnsi="Palatino Linotype" w:cs="Palatino Linotype"/>
          <w:color w:val="000000" w:themeColor="text1"/>
        </w:rPr>
        <w:t>-</w:t>
      </w:r>
      <w:r w:rsidRPr="001552A1">
        <w:rPr>
          <w:rFonts w:ascii="Palatino Linotype" w:eastAsia="Palatino Linotype" w:hAnsi="Palatino Linotype" w:cs="Palatino Linotype"/>
          <w:color w:val="000000" w:themeColor="text1"/>
        </w:rPr>
        <w:t xml:space="preserve">czka zobowiązuje się </w:t>
      </w:r>
      <w:r w:rsidRPr="001552A1">
        <w:rPr>
          <w:rFonts w:ascii="Palatino Linotype" w:eastAsia="Palatino Linotype" w:hAnsi="Palatino Linotype" w:cs="Palatino Linotype"/>
          <w:color w:val="000000" w:themeColor="text1"/>
          <w:lang w:val="it-IT"/>
        </w:rPr>
        <w:t>do:</w:t>
      </w:r>
    </w:p>
    <w:p w:rsidR="0050783F" w:rsidRPr="001552A1" w:rsidRDefault="00F71EA9" w:rsidP="00BD6B62">
      <w:pPr>
        <w:pStyle w:val="Akapitzlist"/>
        <w:numPr>
          <w:ilvl w:val="0"/>
          <w:numId w:val="37"/>
        </w:numPr>
        <w:spacing w:after="0" w:line="300" w:lineRule="atLeast"/>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z</w:t>
      </w:r>
      <w:r w:rsidR="00D618D1" w:rsidRPr="001552A1">
        <w:rPr>
          <w:rFonts w:ascii="Palatino Linotype" w:eastAsia="Palatino Linotype" w:hAnsi="Palatino Linotype" w:cs="Palatino Linotype"/>
          <w:color w:val="000000" w:themeColor="text1"/>
        </w:rPr>
        <w:t xml:space="preserve">apoznania się z aktualną wersją Regulaminu Projektu </w:t>
      </w:r>
      <w:r w:rsidR="00873F50" w:rsidRPr="001552A1">
        <w:rPr>
          <w:rFonts w:ascii="Palatino Linotype" w:eastAsia="Palatino Linotype" w:hAnsi="Palatino Linotype" w:cs="Palatino Linotype"/>
          <w:color w:val="000000" w:themeColor="text1"/>
        </w:rPr>
        <w:t>i</w:t>
      </w:r>
      <w:r w:rsidR="00D618D1" w:rsidRPr="001552A1">
        <w:rPr>
          <w:rFonts w:ascii="Palatino Linotype" w:eastAsia="Palatino Linotype" w:hAnsi="Palatino Linotype" w:cs="Palatino Linotype"/>
          <w:color w:val="000000" w:themeColor="text1"/>
        </w:rPr>
        <w:t xml:space="preserve"> jego ewentualnymi</w:t>
      </w:r>
      <w:r w:rsidR="00D618D1" w:rsidRPr="001552A1">
        <w:rPr>
          <w:rFonts w:ascii="Palatino Linotype" w:eastAsia="Palatino Linotype" w:hAnsi="Palatino Linotype" w:cs="Palatino Linotype"/>
          <w:color w:val="000000" w:themeColor="text1"/>
          <w:lang w:val="es-ES_tradnl"/>
        </w:rPr>
        <w:t xml:space="preserve"> zmianami </w:t>
      </w:r>
      <w:r w:rsidR="00873F50" w:rsidRPr="001552A1">
        <w:rPr>
          <w:rFonts w:ascii="Palatino Linotype" w:eastAsia="Palatino Linotype" w:hAnsi="Palatino Linotype" w:cs="Palatino Linotype"/>
          <w:color w:val="000000" w:themeColor="text1"/>
        </w:rPr>
        <w:t>oraz z</w:t>
      </w:r>
      <w:r w:rsidR="00D618D1" w:rsidRPr="001552A1">
        <w:rPr>
          <w:rFonts w:ascii="Palatino Linotype" w:eastAsia="Palatino Linotype" w:hAnsi="Palatino Linotype" w:cs="Palatino Linotype"/>
          <w:color w:val="000000" w:themeColor="text1"/>
        </w:rPr>
        <w:t xml:space="preserve"> inn</w:t>
      </w:r>
      <w:r w:rsidR="00873F50" w:rsidRPr="001552A1">
        <w:rPr>
          <w:rFonts w:ascii="Palatino Linotype" w:eastAsia="Palatino Linotype" w:hAnsi="Palatino Linotype" w:cs="Palatino Linotype"/>
          <w:color w:val="000000" w:themeColor="text1"/>
        </w:rPr>
        <w:t>ymi</w:t>
      </w:r>
      <w:r w:rsidR="00D618D1" w:rsidRPr="001552A1">
        <w:rPr>
          <w:rFonts w:ascii="Palatino Linotype" w:eastAsia="Palatino Linotype" w:hAnsi="Palatino Linotype" w:cs="Palatino Linotype"/>
          <w:color w:val="000000" w:themeColor="text1"/>
        </w:rPr>
        <w:t xml:space="preserve"> dokument</w:t>
      </w:r>
      <w:r w:rsidR="00873F50" w:rsidRPr="001552A1">
        <w:rPr>
          <w:rFonts w:ascii="Palatino Linotype" w:eastAsia="Palatino Linotype" w:hAnsi="Palatino Linotype" w:cs="Palatino Linotype"/>
          <w:color w:val="000000" w:themeColor="text1"/>
        </w:rPr>
        <w:t>ami</w:t>
      </w:r>
      <w:r w:rsidR="00D618D1" w:rsidRPr="001552A1">
        <w:rPr>
          <w:rFonts w:ascii="Palatino Linotype" w:eastAsia="Palatino Linotype" w:hAnsi="Palatino Linotype" w:cs="Palatino Linotype"/>
          <w:color w:val="000000" w:themeColor="text1"/>
        </w:rPr>
        <w:t xml:space="preserve"> związany</w:t>
      </w:r>
      <w:r w:rsidR="00873F50" w:rsidRPr="001552A1">
        <w:rPr>
          <w:rFonts w:ascii="Palatino Linotype" w:eastAsia="Palatino Linotype" w:hAnsi="Palatino Linotype" w:cs="Palatino Linotype"/>
          <w:color w:val="000000" w:themeColor="text1"/>
        </w:rPr>
        <w:t>mi</w:t>
      </w:r>
      <w:r w:rsidR="00D618D1" w:rsidRPr="001552A1">
        <w:rPr>
          <w:rFonts w:ascii="Palatino Linotype" w:eastAsia="Palatino Linotype" w:hAnsi="Palatino Linotype" w:cs="Palatino Linotype"/>
          <w:color w:val="000000" w:themeColor="text1"/>
        </w:rPr>
        <w:t xml:space="preserve"> z realizacją </w:t>
      </w:r>
      <w:r w:rsidR="00873F50" w:rsidRPr="001552A1">
        <w:rPr>
          <w:rFonts w:ascii="Palatino Linotype" w:eastAsia="Palatino Linotype" w:hAnsi="Palatino Linotype" w:cs="Palatino Linotype"/>
          <w:color w:val="000000" w:themeColor="text1"/>
        </w:rPr>
        <w:t>P</w:t>
      </w:r>
      <w:r w:rsidR="00D618D1" w:rsidRPr="001552A1">
        <w:rPr>
          <w:rFonts w:ascii="Palatino Linotype" w:eastAsia="Palatino Linotype" w:hAnsi="Palatino Linotype" w:cs="Palatino Linotype"/>
          <w:color w:val="000000" w:themeColor="text1"/>
        </w:rPr>
        <w:t xml:space="preserve">rojektu </w:t>
      </w:r>
      <w:r w:rsidR="00873F50" w:rsidRPr="001552A1">
        <w:rPr>
          <w:rFonts w:ascii="Palatino Linotype" w:eastAsia="Palatino Linotype" w:hAnsi="Palatino Linotype" w:cs="Palatino Linotype"/>
          <w:color w:val="000000" w:themeColor="text1"/>
        </w:rPr>
        <w:t xml:space="preserve">dostępnymi na stronie internetowej Projektu oraz do </w:t>
      </w:r>
      <w:r w:rsidR="00D618D1" w:rsidRPr="001552A1">
        <w:rPr>
          <w:rFonts w:ascii="Palatino Linotype" w:eastAsia="Palatino Linotype" w:hAnsi="Palatino Linotype" w:cs="Palatino Linotype"/>
          <w:color w:val="000000" w:themeColor="text1"/>
        </w:rPr>
        <w:t>przestrzegania</w:t>
      </w:r>
      <w:r w:rsidR="00873F50" w:rsidRPr="001552A1">
        <w:rPr>
          <w:rFonts w:ascii="Palatino Linotype" w:eastAsia="Palatino Linotype" w:hAnsi="Palatino Linotype" w:cs="Palatino Linotype"/>
          <w:color w:val="000000" w:themeColor="text1"/>
        </w:rPr>
        <w:t xml:space="preserve"> i stosowania się do </w:t>
      </w:r>
      <w:r w:rsidR="00D618D1" w:rsidRPr="001552A1">
        <w:rPr>
          <w:rFonts w:ascii="Palatino Linotype" w:eastAsia="Palatino Linotype" w:hAnsi="Palatino Linotype" w:cs="Palatino Linotype"/>
          <w:color w:val="000000" w:themeColor="text1"/>
        </w:rPr>
        <w:t>zapisów</w:t>
      </w:r>
      <w:r w:rsidR="00873F50" w:rsidRPr="001552A1">
        <w:rPr>
          <w:rFonts w:ascii="Palatino Linotype" w:eastAsia="Palatino Linotype" w:hAnsi="Palatino Linotype" w:cs="Palatino Linotype"/>
          <w:color w:val="000000" w:themeColor="text1"/>
        </w:rPr>
        <w:t xml:space="preserve"> tych dokumentów</w:t>
      </w:r>
      <w:r w:rsidR="00D618D1" w:rsidRPr="001552A1">
        <w:rPr>
          <w:rFonts w:ascii="Palatino Linotype" w:eastAsia="Palatino Linotype" w:hAnsi="Palatino Linotype" w:cs="Palatino Linotype"/>
          <w:color w:val="000000" w:themeColor="text1"/>
          <w:lang w:val="it-IT"/>
        </w:rPr>
        <w:t>;</w:t>
      </w:r>
    </w:p>
    <w:p w:rsidR="00D618D1" w:rsidRPr="001552A1" w:rsidRDefault="00F71EA9" w:rsidP="00BD6B62">
      <w:pPr>
        <w:pStyle w:val="Akapitzlist"/>
        <w:numPr>
          <w:ilvl w:val="0"/>
          <w:numId w:val="37"/>
        </w:numPr>
        <w:spacing w:after="0" w:line="300" w:lineRule="atLeast"/>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s</w:t>
      </w:r>
      <w:r w:rsidR="00D618D1" w:rsidRPr="001552A1">
        <w:rPr>
          <w:rFonts w:ascii="Palatino Linotype" w:eastAsia="Palatino Linotype" w:hAnsi="Palatino Linotype" w:cs="Palatino Linotype"/>
          <w:color w:val="000000" w:themeColor="text1"/>
        </w:rPr>
        <w:t>ystematycznego uczestniczenia w zajęciach na które został/</w:t>
      </w:r>
      <w:r w:rsidR="00265773" w:rsidRPr="001552A1">
        <w:rPr>
          <w:rFonts w:ascii="Palatino Linotype" w:eastAsia="Palatino Linotype" w:hAnsi="Palatino Linotype" w:cs="Palatino Linotype"/>
          <w:color w:val="000000" w:themeColor="text1"/>
        </w:rPr>
        <w:t>-</w:t>
      </w:r>
      <w:r w:rsidR="00D618D1" w:rsidRPr="001552A1">
        <w:rPr>
          <w:rFonts w:ascii="Palatino Linotype" w:eastAsia="Palatino Linotype" w:hAnsi="Palatino Linotype" w:cs="Palatino Linotype"/>
          <w:color w:val="000000" w:themeColor="text1"/>
        </w:rPr>
        <w:t>a zakwalifikowany/</w:t>
      </w:r>
      <w:r w:rsidR="00265773" w:rsidRPr="001552A1">
        <w:rPr>
          <w:rFonts w:ascii="Palatino Linotype" w:eastAsia="Palatino Linotype" w:hAnsi="Palatino Linotype" w:cs="Palatino Linotype"/>
          <w:color w:val="000000" w:themeColor="text1"/>
        </w:rPr>
        <w:t>-</w:t>
      </w:r>
      <w:r w:rsidR="00D618D1" w:rsidRPr="001552A1">
        <w:rPr>
          <w:rFonts w:ascii="Palatino Linotype" w:eastAsia="Palatino Linotype" w:hAnsi="Palatino Linotype" w:cs="Palatino Linotype"/>
          <w:color w:val="000000" w:themeColor="text1"/>
        </w:rPr>
        <w:t xml:space="preserve">a, akceptując terminy i miejsce wyznaczone przez Organizatora, </w:t>
      </w:r>
      <w:r w:rsidR="00873F50" w:rsidRPr="001552A1">
        <w:rPr>
          <w:rFonts w:ascii="Palatino Linotype" w:eastAsia="Palatino Linotype" w:hAnsi="Palatino Linotype" w:cs="Palatino Linotype"/>
          <w:color w:val="000000" w:themeColor="text1"/>
        </w:rPr>
        <w:t xml:space="preserve">oraz do </w:t>
      </w:r>
      <w:r w:rsidR="00D618D1" w:rsidRPr="001552A1">
        <w:rPr>
          <w:rFonts w:ascii="Palatino Linotype" w:eastAsia="Palatino Linotype" w:hAnsi="Palatino Linotype" w:cs="Palatino Linotype"/>
          <w:color w:val="000000" w:themeColor="text1"/>
        </w:rPr>
        <w:t>potwierdz</w:t>
      </w:r>
      <w:r w:rsidR="00873F50" w:rsidRPr="001552A1">
        <w:rPr>
          <w:rFonts w:ascii="Palatino Linotype" w:eastAsia="Palatino Linotype" w:hAnsi="Palatino Linotype" w:cs="Palatino Linotype"/>
          <w:color w:val="000000" w:themeColor="text1"/>
        </w:rPr>
        <w:t>ania</w:t>
      </w:r>
      <w:r w:rsidR="00D618D1" w:rsidRPr="001552A1">
        <w:rPr>
          <w:rFonts w:ascii="Palatino Linotype" w:eastAsia="Palatino Linotype" w:hAnsi="Palatino Linotype" w:cs="Palatino Linotype"/>
          <w:color w:val="000000" w:themeColor="text1"/>
        </w:rPr>
        <w:t xml:space="preserve"> swojej obecności na przedmiotowych zajęciach;</w:t>
      </w:r>
    </w:p>
    <w:p w:rsidR="0050783F" w:rsidRPr="001552A1" w:rsidRDefault="00F71EA9" w:rsidP="00BD6B62">
      <w:pPr>
        <w:pStyle w:val="Akapitzlist"/>
        <w:numPr>
          <w:ilvl w:val="0"/>
          <w:numId w:val="37"/>
        </w:numPr>
        <w:spacing w:after="0" w:line="300" w:lineRule="atLeast"/>
        <w:jc w:val="both"/>
        <w:rPr>
          <w:rFonts w:ascii="Times New Roman" w:hAnsi="Times New Roman"/>
          <w:color w:val="000000" w:themeColor="text1"/>
        </w:rPr>
      </w:pPr>
      <w:r w:rsidRPr="001552A1">
        <w:rPr>
          <w:rFonts w:ascii="Palatino Linotype" w:eastAsia="Palatino Linotype" w:hAnsi="Palatino Linotype" w:cs="Palatino Linotype"/>
          <w:color w:val="000000" w:themeColor="text1"/>
        </w:rPr>
        <w:t>u</w:t>
      </w:r>
      <w:r w:rsidR="00DC52C6" w:rsidRPr="001552A1">
        <w:rPr>
          <w:rFonts w:ascii="Palatino Linotype" w:eastAsia="Palatino Linotype" w:hAnsi="Palatino Linotype" w:cs="Palatino Linotype"/>
          <w:color w:val="000000" w:themeColor="text1"/>
        </w:rPr>
        <w:t xml:space="preserve">działu w badaniach ankietowych w celu monitoringu i ewaluacji </w:t>
      </w:r>
      <w:r w:rsidR="003D74D5" w:rsidRPr="001552A1">
        <w:rPr>
          <w:rFonts w:ascii="Palatino Linotype" w:eastAsia="Palatino Linotype" w:hAnsi="Palatino Linotype" w:cs="Palatino Linotype"/>
          <w:color w:val="000000" w:themeColor="text1"/>
        </w:rPr>
        <w:t>Proj</w:t>
      </w:r>
      <w:r w:rsidR="00DC52C6" w:rsidRPr="001552A1">
        <w:rPr>
          <w:rFonts w:ascii="Palatino Linotype" w:eastAsia="Palatino Linotype" w:hAnsi="Palatino Linotype" w:cs="Palatino Linotype"/>
          <w:color w:val="000000" w:themeColor="text1"/>
        </w:rPr>
        <w:t>ektu w czasie jego trwania i po jego zakończeniu;</w:t>
      </w:r>
    </w:p>
    <w:p w:rsidR="0050783F" w:rsidRPr="001552A1" w:rsidRDefault="00F71EA9" w:rsidP="00BD6B62">
      <w:pPr>
        <w:pStyle w:val="Akapitzlist"/>
        <w:numPr>
          <w:ilvl w:val="0"/>
          <w:numId w:val="37"/>
        </w:numPr>
        <w:spacing w:after="0" w:line="300" w:lineRule="atLeast"/>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u</w:t>
      </w:r>
      <w:r w:rsidR="007D003B" w:rsidRPr="001552A1">
        <w:rPr>
          <w:rFonts w:ascii="Palatino Linotype" w:eastAsia="Palatino Linotype" w:hAnsi="Palatino Linotype" w:cs="Palatino Linotype"/>
          <w:color w:val="000000" w:themeColor="text1"/>
        </w:rPr>
        <w:t>dos</w:t>
      </w:r>
      <w:r w:rsidR="00561BB4" w:rsidRPr="001552A1">
        <w:rPr>
          <w:rFonts w:ascii="Palatino Linotype" w:eastAsia="Palatino Linotype" w:hAnsi="Palatino Linotype" w:cs="Palatino Linotype"/>
          <w:color w:val="000000" w:themeColor="text1"/>
        </w:rPr>
        <w:t>t</w:t>
      </w:r>
      <w:r w:rsidR="007D003B" w:rsidRPr="001552A1">
        <w:rPr>
          <w:rFonts w:ascii="Palatino Linotype" w:eastAsia="Palatino Linotype" w:hAnsi="Palatino Linotype" w:cs="Palatino Linotype"/>
          <w:color w:val="000000" w:themeColor="text1"/>
        </w:rPr>
        <w:t>ę</w:t>
      </w:r>
      <w:r w:rsidR="00561BB4" w:rsidRPr="001552A1">
        <w:rPr>
          <w:rFonts w:ascii="Palatino Linotype" w:eastAsia="Palatino Linotype" w:hAnsi="Palatino Linotype" w:cs="Palatino Linotype"/>
          <w:color w:val="000000" w:themeColor="text1"/>
        </w:rPr>
        <w:t>pnienia</w:t>
      </w:r>
      <w:r w:rsidR="00D618D1" w:rsidRPr="001552A1">
        <w:rPr>
          <w:rFonts w:ascii="Palatino Linotype" w:eastAsia="Palatino Linotype" w:hAnsi="Palatino Linotype" w:cs="Palatino Linotype"/>
          <w:color w:val="000000" w:themeColor="text1"/>
        </w:rPr>
        <w:t xml:space="preserve"> Organizatorowi</w:t>
      </w:r>
      <w:r w:rsidR="00561BB4" w:rsidRPr="001552A1">
        <w:rPr>
          <w:rFonts w:ascii="Palatino Linotype" w:eastAsia="Palatino Linotype" w:hAnsi="Palatino Linotype" w:cs="Palatino Linotype"/>
          <w:color w:val="000000" w:themeColor="text1"/>
        </w:rPr>
        <w:t xml:space="preserve"> wymaganych w Projekcie danych osobowy i innych danych wymaganych w Projekcie oraz i</w:t>
      </w:r>
      <w:r w:rsidR="00DC52C6" w:rsidRPr="001552A1">
        <w:rPr>
          <w:rFonts w:ascii="Palatino Linotype" w:eastAsia="Palatino Linotype" w:hAnsi="Palatino Linotype" w:cs="Palatino Linotype"/>
          <w:color w:val="000000" w:themeColor="text1"/>
        </w:rPr>
        <w:t>nformowania organizatora o ewentualnych zmianach istotnych danych osobowych i kontaktowych (np. nazwiska, nr telefonu, adresu e-mail, adresu korespondencyjnego);</w:t>
      </w:r>
    </w:p>
    <w:p w:rsidR="0050783F" w:rsidRPr="001552A1" w:rsidRDefault="00F71EA9" w:rsidP="00561BB4">
      <w:pPr>
        <w:pStyle w:val="Akapitzlist"/>
        <w:numPr>
          <w:ilvl w:val="0"/>
          <w:numId w:val="37"/>
        </w:numPr>
        <w:spacing w:after="0" w:line="300" w:lineRule="atLeast"/>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w</w:t>
      </w:r>
      <w:r w:rsidR="00DC52C6" w:rsidRPr="001552A1">
        <w:rPr>
          <w:rFonts w:ascii="Palatino Linotype" w:eastAsia="Palatino Linotype" w:hAnsi="Palatino Linotype" w:cs="Palatino Linotype"/>
          <w:color w:val="000000" w:themeColor="text1"/>
        </w:rPr>
        <w:t xml:space="preserve">yrażenia zgody na przetwarzanie przez Organizatora danych osobowych, niezbędnych do zamieszczenia w centralnym systemie </w:t>
      </w:r>
      <w:r w:rsidR="003A624C" w:rsidRPr="001552A1">
        <w:rPr>
          <w:rFonts w:ascii="Palatino Linotype" w:eastAsia="Palatino Linotype" w:hAnsi="Palatino Linotype" w:cs="Palatino Linotype"/>
          <w:color w:val="000000" w:themeColor="text1"/>
        </w:rPr>
        <w:t>tele</w:t>
      </w:r>
      <w:r w:rsidR="00DC52C6" w:rsidRPr="001552A1">
        <w:rPr>
          <w:rFonts w:ascii="Palatino Linotype" w:eastAsia="Palatino Linotype" w:hAnsi="Palatino Linotype" w:cs="Palatino Linotype"/>
          <w:color w:val="000000" w:themeColor="text1"/>
        </w:rPr>
        <w:t xml:space="preserve">informatycznym </w:t>
      </w:r>
      <w:r w:rsidR="00B040E8" w:rsidRPr="001552A1">
        <w:rPr>
          <w:rFonts w:ascii="Palatino Linotype" w:eastAsia="Palatino Linotype" w:hAnsi="Palatino Linotype" w:cs="Palatino Linotype"/>
          <w:color w:val="000000" w:themeColor="text1"/>
        </w:rPr>
        <w:t>CST</w:t>
      </w:r>
      <w:r w:rsidR="00DC52C6" w:rsidRPr="001552A1">
        <w:rPr>
          <w:rFonts w:ascii="Palatino Linotype" w:eastAsia="Palatino Linotype" w:hAnsi="Palatino Linotype" w:cs="Palatino Linotype"/>
          <w:color w:val="000000" w:themeColor="text1"/>
        </w:rPr>
        <w:t>20</w:t>
      </w:r>
      <w:r w:rsidR="003A624C" w:rsidRPr="001552A1">
        <w:rPr>
          <w:rFonts w:ascii="Palatino Linotype" w:eastAsia="Palatino Linotype" w:hAnsi="Palatino Linotype" w:cs="Palatino Linotype"/>
          <w:color w:val="000000" w:themeColor="text1"/>
        </w:rPr>
        <w:t>21</w:t>
      </w:r>
      <w:r w:rsidR="00DC52C6" w:rsidRPr="001552A1">
        <w:rPr>
          <w:rFonts w:ascii="Palatino Linotype" w:eastAsia="Palatino Linotype" w:hAnsi="Palatino Linotype" w:cs="Palatino Linotype"/>
          <w:color w:val="000000" w:themeColor="text1"/>
        </w:rPr>
        <w:t>, zgodnie z wymogami wynikającymi z przepis</w:t>
      </w:r>
      <w:r w:rsidR="00DC52C6" w:rsidRPr="001552A1">
        <w:rPr>
          <w:rFonts w:ascii="Palatino Linotype" w:eastAsia="Palatino Linotype" w:hAnsi="Palatino Linotype" w:cs="Palatino Linotype"/>
          <w:color w:val="000000" w:themeColor="text1"/>
          <w:lang w:val="es-ES_tradnl"/>
        </w:rPr>
        <w:t>ó</w:t>
      </w:r>
      <w:r w:rsidR="00DC52C6" w:rsidRPr="001552A1">
        <w:rPr>
          <w:rFonts w:ascii="Palatino Linotype" w:eastAsia="Palatino Linotype" w:hAnsi="Palatino Linotype" w:cs="Palatino Linotype"/>
          <w:color w:val="000000" w:themeColor="text1"/>
        </w:rPr>
        <w:t xml:space="preserve">w </w:t>
      </w:r>
      <w:bookmarkStart w:id="11" w:name="_Hlk166756576"/>
      <w:r w:rsidR="007D003B" w:rsidRPr="001552A1">
        <w:rPr>
          <w:rFonts w:ascii="Palatino Linotype" w:eastAsia="Palatino Linotype" w:hAnsi="Palatino Linotype" w:cs="Palatino Linotype"/>
          <w:color w:val="000000" w:themeColor="text1"/>
        </w:rPr>
        <w:t xml:space="preserve">ustawy z dnia 10 maja 2018 roku o ochronie danych osobowych (t. j. Dz. U. z 2019 r., poz. 1781 z </w:t>
      </w:r>
      <w:proofErr w:type="spellStart"/>
      <w:r w:rsidR="007D003B" w:rsidRPr="001552A1">
        <w:rPr>
          <w:rFonts w:ascii="Palatino Linotype" w:eastAsia="Palatino Linotype" w:hAnsi="Palatino Linotype" w:cs="Palatino Linotype"/>
          <w:color w:val="000000" w:themeColor="text1"/>
        </w:rPr>
        <w:t>późn</w:t>
      </w:r>
      <w:proofErr w:type="spellEnd"/>
      <w:r w:rsidR="00DF75E2" w:rsidRPr="001552A1">
        <w:rPr>
          <w:rFonts w:ascii="Palatino Linotype" w:eastAsia="Palatino Linotype" w:hAnsi="Palatino Linotype" w:cs="Palatino Linotype"/>
          <w:color w:val="000000" w:themeColor="text1"/>
        </w:rPr>
        <w:t>.</w:t>
      </w:r>
      <w:r w:rsidR="007D003B" w:rsidRPr="001552A1">
        <w:rPr>
          <w:rFonts w:ascii="Palatino Linotype" w:eastAsia="Palatino Linotype" w:hAnsi="Palatino Linotype" w:cs="Palatino Linotype"/>
          <w:color w:val="000000" w:themeColor="text1"/>
        </w:rPr>
        <w:t xml:space="preserve"> zm.)</w:t>
      </w:r>
      <w:r w:rsidR="00561BB4" w:rsidRPr="001552A1">
        <w:rPr>
          <w:rFonts w:ascii="Palatino Linotype" w:eastAsia="Palatino Linotype" w:hAnsi="Palatino Linotype" w:cs="Palatino Linotype"/>
          <w:color w:val="000000" w:themeColor="text1"/>
        </w:rPr>
        <w:t xml:space="preserve"> </w:t>
      </w:r>
      <w:r w:rsidR="00DC52C6" w:rsidRPr="001552A1">
        <w:rPr>
          <w:rFonts w:ascii="Palatino Linotype" w:eastAsia="Palatino Linotype" w:hAnsi="Palatino Linotype" w:cs="Palatino Linotype"/>
          <w:color w:val="000000" w:themeColor="text1"/>
        </w:rPr>
        <w:t>i w oparciu o warunki, o k</w:t>
      </w:r>
      <w:r w:rsidR="0025516A" w:rsidRPr="001552A1">
        <w:rPr>
          <w:rFonts w:ascii="Palatino Linotype" w:eastAsia="Palatino Linotype" w:hAnsi="Palatino Linotype" w:cs="Palatino Linotype"/>
          <w:color w:val="000000" w:themeColor="text1"/>
        </w:rPr>
        <w:t>tórych</w:t>
      </w:r>
      <w:r w:rsidR="00DC52C6" w:rsidRPr="001552A1">
        <w:rPr>
          <w:rFonts w:ascii="Palatino Linotype" w:eastAsia="Palatino Linotype" w:hAnsi="Palatino Linotype" w:cs="Palatino Linotype"/>
          <w:color w:val="000000" w:themeColor="text1"/>
        </w:rPr>
        <w:t xml:space="preserve"> mowa w art. 6, ust.1 lit. G Rozporządzenia Parlamentu Europejskiego i Rady UE 2016/679</w:t>
      </w:r>
      <w:bookmarkEnd w:id="11"/>
      <w:r w:rsidR="00DC52C6" w:rsidRPr="001552A1">
        <w:rPr>
          <w:rFonts w:ascii="Palatino Linotype" w:eastAsia="Palatino Linotype" w:hAnsi="Palatino Linotype" w:cs="Palatino Linotype"/>
          <w:color w:val="000000" w:themeColor="text1"/>
        </w:rPr>
        <w:t>;</w:t>
      </w:r>
    </w:p>
    <w:p w:rsidR="0050783F" w:rsidRPr="001552A1" w:rsidRDefault="00F71EA9" w:rsidP="00BD6B62">
      <w:pPr>
        <w:pStyle w:val="Akapitzlist"/>
        <w:numPr>
          <w:ilvl w:val="0"/>
          <w:numId w:val="37"/>
        </w:numPr>
        <w:spacing w:after="0" w:line="300" w:lineRule="atLeast"/>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p</w:t>
      </w:r>
      <w:r w:rsidR="00DC52C6" w:rsidRPr="001552A1">
        <w:rPr>
          <w:rFonts w:ascii="Palatino Linotype" w:eastAsia="Palatino Linotype" w:hAnsi="Palatino Linotype" w:cs="Palatino Linotype"/>
          <w:color w:val="000000" w:themeColor="text1"/>
        </w:rPr>
        <w:t xml:space="preserve">osiadania aktualnego ubezpieczenia NNW na czas realizacji zadań w </w:t>
      </w:r>
      <w:r w:rsidR="003D74D5" w:rsidRPr="001552A1">
        <w:rPr>
          <w:rFonts w:ascii="Palatino Linotype" w:eastAsia="Palatino Linotype" w:hAnsi="Palatino Linotype" w:cs="Palatino Linotype"/>
          <w:color w:val="000000" w:themeColor="text1"/>
        </w:rPr>
        <w:t>Proj</w:t>
      </w:r>
      <w:r w:rsidR="00DC52C6" w:rsidRPr="001552A1">
        <w:rPr>
          <w:rFonts w:ascii="Palatino Linotype" w:eastAsia="Palatino Linotype" w:hAnsi="Palatino Linotype" w:cs="Palatino Linotype"/>
          <w:color w:val="000000" w:themeColor="text1"/>
        </w:rPr>
        <w:t>ekcie.</w:t>
      </w:r>
    </w:p>
    <w:p w:rsidR="00694FAB" w:rsidRPr="001552A1" w:rsidRDefault="00DC52C6" w:rsidP="00B77BE1">
      <w:pPr>
        <w:pStyle w:val="Akapitzlist"/>
        <w:tabs>
          <w:tab w:val="left" w:pos="4536"/>
        </w:tabs>
        <w:spacing w:before="80" w:after="0" w:line="240" w:lineRule="atLeast"/>
        <w:ind w:left="709" w:hanging="425"/>
        <w:jc w:val="both"/>
        <w:rPr>
          <w:rFonts w:ascii="Palatino Linotype" w:eastAsia="Palatino Linotype" w:hAnsi="Palatino Linotype" w:cs="Palatino Linotype"/>
          <w:color w:val="000000" w:themeColor="text1"/>
          <w:u w:color="0000FF"/>
        </w:rPr>
      </w:pPr>
      <w:r w:rsidRPr="001552A1">
        <w:rPr>
          <w:rFonts w:ascii="Palatino Linotype" w:eastAsia="Palatino Linotype" w:hAnsi="Palatino Linotype" w:cs="Palatino Linotype"/>
          <w:color w:val="000000" w:themeColor="text1"/>
        </w:rPr>
        <w:t xml:space="preserve">4.  </w:t>
      </w:r>
      <w:r w:rsidRPr="001552A1">
        <w:rPr>
          <w:rFonts w:ascii="Palatino Linotype" w:eastAsia="Palatino Linotype" w:hAnsi="Palatino Linotype" w:cs="Palatino Linotype"/>
          <w:color w:val="000000" w:themeColor="text1"/>
          <w:u w:color="0000FF"/>
        </w:rPr>
        <w:t>Uczestnik/Uczestniczka są zobowiązani do przestrzegania wszystkich uregulowań obowiązujących w miejscu realizacji danej formy wsparcia, zaliczenia zadań w </w:t>
      </w:r>
      <w:r w:rsidR="003D74D5" w:rsidRPr="001552A1">
        <w:rPr>
          <w:rFonts w:ascii="Palatino Linotype" w:eastAsia="Palatino Linotype" w:hAnsi="Palatino Linotype" w:cs="Palatino Linotype"/>
          <w:color w:val="000000" w:themeColor="text1"/>
          <w:u w:color="0000FF"/>
        </w:rPr>
        <w:t>Proj</w:t>
      </w:r>
      <w:r w:rsidRPr="001552A1">
        <w:rPr>
          <w:rFonts w:ascii="Palatino Linotype" w:eastAsia="Palatino Linotype" w:hAnsi="Palatino Linotype" w:cs="Palatino Linotype"/>
          <w:color w:val="000000" w:themeColor="text1"/>
          <w:u w:color="0000FF"/>
        </w:rPr>
        <w:t xml:space="preserve">ekcie oraz systematycznej obecności </w:t>
      </w:r>
      <w:r w:rsidR="004C0BA2" w:rsidRPr="001552A1">
        <w:rPr>
          <w:rFonts w:ascii="Palatino Linotype" w:eastAsia="Palatino Linotype" w:hAnsi="Palatino Linotype" w:cs="Palatino Linotype"/>
          <w:color w:val="000000" w:themeColor="text1"/>
          <w:u w:color="0000FF"/>
        </w:rPr>
        <w:t xml:space="preserve">w wymiarze </w:t>
      </w:r>
      <w:r w:rsidRPr="001552A1">
        <w:rPr>
          <w:rFonts w:ascii="Palatino Linotype" w:eastAsia="Palatino Linotype" w:hAnsi="Palatino Linotype" w:cs="Palatino Linotype"/>
          <w:color w:val="000000" w:themeColor="text1"/>
          <w:u w:color="0000FF"/>
        </w:rPr>
        <w:t>min</w:t>
      </w:r>
      <w:r w:rsidR="004B62D3" w:rsidRPr="001552A1">
        <w:rPr>
          <w:rFonts w:ascii="Palatino Linotype" w:eastAsia="Palatino Linotype" w:hAnsi="Palatino Linotype" w:cs="Palatino Linotype"/>
          <w:color w:val="000000" w:themeColor="text1"/>
          <w:u w:color="0000FF"/>
        </w:rPr>
        <w:t>imum</w:t>
      </w:r>
      <w:r w:rsidRPr="001552A1">
        <w:rPr>
          <w:rFonts w:ascii="Palatino Linotype" w:eastAsia="Palatino Linotype" w:hAnsi="Palatino Linotype" w:cs="Palatino Linotype"/>
          <w:color w:val="000000" w:themeColor="text1"/>
          <w:u w:color="0000FF"/>
        </w:rPr>
        <w:t xml:space="preserve"> 80% w ramach </w:t>
      </w:r>
      <w:r w:rsidR="00561BB4" w:rsidRPr="001552A1">
        <w:rPr>
          <w:rFonts w:ascii="Palatino Linotype" w:eastAsia="Palatino Linotype" w:hAnsi="Palatino Linotype" w:cs="Palatino Linotype"/>
          <w:color w:val="000000" w:themeColor="text1"/>
          <w:u w:color="0000FF"/>
        </w:rPr>
        <w:lastRenderedPageBreak/>
        <w:t>‘</w:t>
      </w:r>
      <w:r w:rsidRPr="001552A1">
        <w:rPr>
          <w:rFonts w:ascii="Palatino Linotype" w:eastAsia="Palatino Linotype" w:hAnsi="Palatino Linotype" w:cs="Palatino Linotype"/>
          <w:color w:val="000000" w:themeColor="text1"/>
          <w:u w:color="0000FF"/>
        </w:rPr>
        <w:t>zajęć</w:t>
      </w:r>
      <w:r w:rsidR="004C0BA2" w:rsidRPr="001552A1">
        <w:rPr>
          <w:rFonts w:ascii="Palatino Linotype" w:eastAsia="Palatino Linotype" w:hAnsi="Palatino Linotype" w:cs="Palatino Linotype"/>
          <w:color w:val="000000" w:themeColor="text1"/>
          <w:u w:color="0000FF"/>
        </w:rPr>
        <w:t xml:space="preserve"> dodatkowych</w:t>
      </w:r>
      <w:r w:rsidR="00561BB4" w:rsidRPr="001552A1">
        <w:rPr>
          <w:rFonts w:ascii="Palatino Linotype" w:eastAsia="Palatino Linotype" w:hAnsi="Palatino Linotype" w:cs="Palatino Linotype"/>
          <w:color w:val="000000" w:themeColor="text1"/>
          <w:u w:color="0000FF"/>
        </w:rPr>
        <w:t>’</w:t>
      </w:r>
      <w:r w:rsidR="004043CB" w:rsidRPr="001552A1">
        <w:rPr>
          <w:rFonts w:ascii="Palatino Linotype" w:eastAsia="Palatino Linotype" w:hAnsi="Palatino Linotype" w:cs="Palatino Linotype"/>
          <w:color w:val="000000" w:themeColor="text1"/>
          <w:u w:color="0000FF"/>
        </w:rPr>
        <w:t xml:space="preserve"> (o którym mowa w </w:t>
      </w:r>
      <w:r w:rsidR="004043CB" w:rsidRPr="001552A1">
        <w:rPr>
          <w:rFonts w:ascii="Palatino Linotype" w:eastAsia="Palatino Linotype" w:hAnsi="Palatino Linotype" w:cs="Palatino Linotype"/>
          <w:color w:val="000000" w:themeColor="text1"/>
        </w:rPr>
        <w:t>§3 ust. 1 pkt. 2 regulaminu)</w:t>
      </w:r>
      <w:r w:rsidR="00561BB4" w:rsidRPr="001552A1">
        <w:rPr>
          <w:rFonts w:ascii="Palatino Linotype" w:eastAsia="Palatino Linotype" w:hAnsi="Palatino Linotype" w:cs="Palatino Linotype"/>
          <w:color w:val="000000" w:themeColor="text1"/>
        </w:rPr>
        <w:t xml:space="preserve"> oraz ‘zajęć uzupełniających’</w:t>
      </w:r>
      <w:r w:rsidRPr="001552A1">
        <w:rPr>
          <w:rFonts w:ascii="Palatino Linotype" w:eastAsia="Palatino Linotype" w:hAnsi="Palatino Linotype" w:cs="Palatino Linotype"/>
          <w:color w:val="000000" w:themeColor="text1"/>
          <w:u w:color="0000FF"/>
        </w:rPr>
        <w:t xml:space="preserve"> będących przedmiotem wsparcia w </w:t>
      </w:r>
      <w:r w:rsidR="003D74D5" w:rsidRPr="001552A1">
        <w:rPr>
          <w:rFonts w:ascii="Palatino Linotype" w:eastAsia="Palatino Linotype" w:hAnsi="Palatino Linotype" w:cs="Palatino Linotype"/>
          <w:color w:val="000000" w:themeColor="text1"/>
          <w:u w:color="0000FF"/>
        </w:rPr>
        <w:t>Proj</w:t>
      </w:r>
      <w:r w:rsidRPr="001552A1">
        <w:rPr>
          <w:rFonts w:ascii="Palatino Linotype" w:eastAsia="Palatino Linotype" w:hAnsi="Palatino Linotype" w:cs="Palatino Linotype"/>
          <w:color w:val="000000" w:themeColor="text1"/>
          <w:u w:color="0000FF"/>
        </w:rPr>
        <w:t>ekcie.</w:t>
      </w:r>
    </w:p>
    <w:p w:rsidR="0050783F" w:rsidRPr="001552A1" w:rsidRDefault="00694FAB" w:rsidP="00B77BE1">
      <w:pPr>
        <w:pStyle w:val="Akapitzlist"/>
        <w:tabs>
          <w:tab w:val="left" w:pos="4536"/>
        </w:tabs>
        <w:spacing w:before="80" w:after="0" w:line="240" w:lineRule="atLeast"/>
        <w:ind w:left="709" w:hanging="425"/>
        <w:jc w:val="both"/>
        <w:rPr>
          <w:rFonts w:ascii="Palatino Linotype" w:eastAsia="Palatino Linotype" w:hAnsi="Palatino Linotype" w:cs="Palatino Linotype"/>
          <w:color w:val="000000" w:themeColor="text1"/>
          <w:u w:color="0000FF"/>
        </w:rPr>
      </w:pPr>
      <w:r w:rsidRPr="001552A1">
        <w:rPr>
          <w:rFonts w:ascii="Palatino Linotype" w:eastAsia="Palatino Linotype" w:hAnsi="Palatino Linotype" w:cs="Palatino Linotype"/>
          <w:color w:val="000000" w:themeColor="text1"/>
          <w:u w:color="0000FF"/>
        </w:rPr>
        <w:t>5.</w:t>
      </w:r>
      <w:r w:rsidRPr="001552A1">
        <w:rPr>
          <w:rFonts w:ascii="Palatino Linotype" w:eastAsia="Palatino Linotype" w:hAnsi="Palatino Linotype" w:cs="Palatino Linotype"/>
          <w:color w:val="000000" w:themeColor="text1"/>
          <w:u w:color="0000FF"/>
        </w:rPr>
        <w:tab/>
      </w:r>
      <w:r w:rsidR="00DC52C6" w:rsidRPr="001552A1">
        <w:rPr>
          <w:rFonts w:ascii="Palatino Linotype" w:eastAsia="Palatino Linotype" w:hAnsi="Palatino Linotype" w:cs="Palatino Linotype"/>
          <w:color w:val="000000" w:themeColor="text1"/>
          <w:u w:color="0000FF"/>
        </w:rPr>
        <w:t>W przypadku nieobecności na zajęciach</w:t>
      </w:r>
      <w:r w:rsidR="008405C9" w:rsidRPr="001552A1">
        <w:rPr>
          <w:rFonts w:ascii="Palatino Linotype" w:eastAsia="Palatino Linotype" w:hAnsi="Palatino Linotype" w:cs="Palatino Linotype"/>
          <w:color w:val="000000" w:themeColor="text1"/>
          <w:u w:color="0000FF"/>
        </w:rPr>
        <w:t xml:space="preserve"> tzw. ‘wsparcia dodatkowego’</w:t>
      </w:r>
      <w:r w:rsidR="00561BB4" w:rsidRPr="001552A1">
        <w:rPr>
          <w:rFonts w:ascii="Palatino Linotype" w:eastAsia="Palatino Linotype" w:hAnsi="Palatino Linotype" w:cs="Palatino Linotype"/>
          <w:color w:val="000000" w:themeColor="text1"/>
          <w:u w:color="0000FF"/>
        </w:rPr>
        <w:t xml:space="preserve"> oraz ‘zajęć uzupełniających’</w:t>
      </w:r>
      <w:r w:rsidR="00DC52C6" w:rsidRPr="001552A1">
        <w:rPr>
          <w:rFonts w:ascii="Palatino Linotype" w:eastAsia="Palatino Linotype" w:hAnsi="Palatino Linotype" w:cs="Palatino Linotype"/>
          <w:color w:val="000000" w:themeColor="text1"/>
          <w:u w:color="0000FF"/>
        </w:rPr>
        <w:t xml:space="preserve"> </w:t>
      </w:r>
      <w:r w:rsidR="004B62D3" w:rsidRPr="001552A1">
        <w:rPr>
          <w:rFonts w:ascii="Palatino Linotype" w:eastAsia="Palatino Linotype" w:hAnsi="Palatino Linotype" w:cs="Palatino Linotype"/>
          <w:color w:val="000000" w:themeColor="text1"/>
          <w:u w:color="0000FF"/>
        </w:rPr>
        <w:t>O</w:t>
      </w:r>
      <w:r w:rsidR="00DC52C6" w:rsidRPr="001552A1">
        <w:rPr>
          <w:rFonts w:ascii="Palatino Linotype" w:eastAsia="Palatino Linotype" w:hAnsi="Palatino Linotype" w:cs="Palatino Linotype"/>
          <w:color w:val="000000" w:themeColor="text1"/>
          <w:u w:color="0000FF"/>
        </w:rPr>
        <w:t xml:space="preserve">rganizator przewiduje możliwość zaliczenia u prowadzącego </w:t>
      </w:r>
      <w:r w:rsidR="00B2098E" w:rsidRPr="001552A1">
        <w:rPr>
          <w:rFonts w:ascii="Palatino Linotype" w:eastAsia="Palatino Linotype" w:hAnsi="Palatino Linotype" w:cs="Palatino Linotype"/>
          <w:color w:val="000000" w:themeColor="text1"/>
          <w:u w:color="0000FF"/>
        </w:rPr>
        <w:t>poszczególnego</w:t>
      </w:r>
      <w:r w:rsidR="00DC52C6" w:rsidRPr="001552A1">
        <w:rPr>
          <w:rFonts w:ascii="Palatino Linotype" w:eastAsia="Palatino Linotype" w:hAnsi="Palatino Linotype" w:cs="Palatino Linotype"/>
          <w:color w:val="000000" w:themeColor="text1"/>
          <w:u w:color="0000FF"/>
        </w:rPr>
        <w:t xml:space="preserve"> elementu wsparcia/zajęć </w:t>
      </w:r>
      <w:r w:rsidR="00561BB4" w:rsidRPr="001552A1">
        <w:rPr>
          <w:rFonts w:ascii="Palatino Linotype" w:eastAsia="Palatino Linotype" w:hAnsi="Palatino Linotype" w:cs="Palatino Linotype"/>
          <w:color w:val="000000" w:themeColor="text1"/>
          <w:u w:color="0000FF"/>
        </w:rPr>
        <w:t>(</w:t>
      </w:r>
      <w:r w:rsidR="00DC52C6" w:rsidRPr="001552A1">
        <w:rPr>
          <w:rFonts w:ascii="Palatino Linotype" w:eastAsia="Palatino Linotype" w:hAnsi="Palatino Linotype" w:cs="Palatino Linotype"/>
          <w:color w:val="000000" w:themeColor="text1"/>
          <w:u w:color="0000FF"/>
        </w:rPr>
        <w:t>zaliczenie dokonywane jest na zasadzie indywidualnego ustalenia pomiędzy prowadzącym zajęcia, a Uczestnikiem nieobecnym na danych zajęciach</w:t>
      </w:r>
      <w:r w:rsidR="00561BB4" w:rsidRPr="001552A1">
        <w:rPr>
          <w:rFonts w:ascii="Palatino Linotype" w:eastAsia="Palatino Linotype" w:hAnsi="Palatino Linotype" w:cs="Palatino Linotype"/>
          <w:color w:val="000000" w:themeColor="text1"/>
          <w:u w:color="0000FF"/>
        </w:rPr>
        <w:t>)</w:t>
      </w:r>
      <w:r w:rsidR="00DC52C6" w:rsidRPr="001552A1">
        <w:rPr>
          <w:rFonts w:ascii="Palatino Linotype" w:eastAsia="Palatino Linotype" w:hAnsi="Palatino Linotype" w:cs="Palatino Linotype"/>
          <w:color w:val="000000" w:themeColor="text1"/>
          <w:u w:color="0000FF"/>
        </w:rPr>
        <w:t>.</w:t>
      </w:r>
      <w:r w:rsidR="008405C9" w:rsidRPr="001552A1">
        <w:rPr>
          <w:rFonts w:ascii="Palatino Linotype" w:eastAsia="Palatino Linotype" w:hAnsi="Palatino Linotype" w:cs="Palatino Linotype"/>
          <w:color w:val="000000" w:themeColor="text1"/>
          <w:u w:color="0000FF"/>
        </w:rPr>
        <w:t xml:space="preserve"> Powyższe zapisy nie mają zastosowania w przypadku udziału w zajęciach dydaktycznych realizowanych w ramach programu kształcenia</w:t>
      </w:r>
      <w:r w:rsidR="00445667" w:rsidRPr="001552A1">
        <w:rPr>
          <w:rFonts w:ascii="Palatino Linotype" w:eastAsia="Palatino Linotype" w:hAnsi="Palatino Linotype" w:cs="Palatino Linotype"/>
          <w:color w:val="000000" w:themeColor="text1"/>
          <w:u w:color="0000FF"/>
        </w:rPr>
        <w:t xml:space="preserve"> (</w:t>
      </w:r>
      <w:r w:rsidR="008405C9" w:rsidRPr="001552A1">
        <w:rPr>
          <w:rFonts w:ascii="Palatino Linotype" w:eastAsia="Palatino Linotype" w:hAnsi="Palatino Linotype" w:cs="Palatino Linotype"/>
          <w:color w:val="000000" w:themeColor="text1"/>
          <w:u w:color="0000FF"/>
        </w:rPr>
        <w:t>gdzie w przypadku zaliczeń i nieobecności zastosowanie mają postanowienia</w:t>
      </w:r>
      <w:r w:rsidR="003D74D5" w:rsidRPr="001552A1">
        <w:rPr>
          <w:rFonts w:ascii="Palatino Linotype" w:eastAsia="Palatino Linotype" w:hAnsi="Palatino Linotype" w:cs="Palatino Linotype"/>
          <w:color w:val="000000" w:themeColor="text1"/>
          <w:u w:color="0000FF"/>
        </w:rPr>
        <w:t xml:space="preserve"> </w:t>
      </w:r>
      <w:r w:rsidR="008405C9" w:rsidRPr="001552A1">
        <w:rPr>
          <w:rFonts w:ascii="Palatino Linotype" w:eastAsia="Palatino Linotype" w:hAnsi="Palatino Linotype" w:cs="Palatino Linotype"/>
          <w:color w:val="000000" w:themeColor="text1"/>
          <w:u w:color="0000FF"/>
        </w:rPr>
        <w:t xml:space="preserve">Regulaminu </w:t>
      </w:r>
      <w:r w:rsidR="00445667" w:rsidRPr="001552A1">
        <w:rPr>
          <w:rFonts w:ascii="Palatino Linotype" w:eastAsia="Palatino Linotype" w:hAnsi="Palatino Linotype" w:cs="Palatino Linotype"/>
          <w:color w:val="000000" w:themeColor="text1"/>
          <w:u w:color="0000FF"/>
        </w:rPr>
        <w:t>s</w:t>
      </w:r>
      <w:r w:rsidR="008405C9" w:rsidRPr="001552A1">
        <w:rPr>
          <w:rFonts w:ascii="Palatino Linotype" w:eastAsia="Palatino Linotype" w:hAnsi="Palatino Linotype" w:cs="Palatino Linotype"/>
          <w:color w:val="000000" w:themeColor="text1"/>
          <w:u w:color="0000FF"/>
        </w:rPr>
        <w:t>tudiów</w:t>
      </w:r>
      <w:r w:rsidR="00445667" w:rsidRPr="001552A1">
        <w:rPr>
          <w:rFonts w:ascii="Palatino Linotype" w:eastAsia="Palatino Linotype" w:hAnsi="Palatino Linotype" w:cs="Palatino Linotype"/>
          <w:color w:val="000000" w:themeColor="text1"/>
          <w:u w:color="0000FF"/>
        </w:rPr>
        <w:t>) jak również nie mają zastosowania</w:t>
      </w:r>
      <w:r w:rsidR="003D74D5" w:rsidRPr="001552A1">
        <w:rPr>
          <w:rFonts w:ascii="Palatino Linotype" w:eastAsia="Palatino Linotype" w:hAnsi="Palatino Linotype" w:cs="Palatino Linotype"/>
          <w:color w:val="000000" w:themeColor="text1"/>
          <w:u w:color="0000FF"/>
        </w:rPr>
        <w:t xml:space="preserve"> w</w:t>
      </w:r>
      <w:r w:rsidR="008405C9" w:rsidRPr="001552A1">
        <w:rPr>
          <w:rFonts w:ascii="Palatino Linotype" w:eastAsia="Palatino Linotype" w:hAnsi="Palatino Linotype" w:cs="Palatino Linotype"/>
          <w:color w:val="000000" w:themeColor="text1"/>
          <w:u w:color="0000FF"/>
        </w:rPr>
        <w:t xml:space="preserve"> przypadku udziału w płatnym stażu zawodowym (</w:t>
      </w:r>
      <w:r w:rsidR="0062458C" w:rsidRPr="001552A1">
        <w:rPr>
          <w:rFonts w:ascii="Palatino Linotype" w:eastAsia="Palatino Linotype" w:hAnsi="Palatino Linotype" w:cs="Palatino Linotype"/>
          <w:color w:val="000000" w:themeColor="text1"/>
          <w:u w:color="0000FF"/>
        </w:rPr>
        <w:t xml:space="preserve">dla których </w:t>
      </w:r>
      <w:r w:rsidR="00445667" w:rsidRPr="001552A1">
        <w:rPr>
          <w:rFonts w:ascii="Palatino Linotype" w:eastAsia="Palatino Linotype" w:hAnsi="Palatino Linotype" w:cs="Palatino Linotype"/>
          <w:color w:val="000000" w:themeColor="text1"/>
          <w:u w:color="0000FF"/>
        </w:rPr>
        <w:t>zasady</w:t>
      </w:r>
      <w:r w:rsidR="008405C9" w:rsidRPr="001552A1">
        <w:rPr>
          <w:rFonts w:ascii="Palatino Linotype" w:eastAsia="Palatino Linotype" w:hAnsi="Palatino Linotype" w:cs="Palatino Linotype"/>
          <w:color w:val="000000" w:themeColor="text1"/>
          <w:u w:color="0000FF"/>
        </w:rPr>
        <w:t xml:space="preserve"> zaliczeń i nieobecności </w:t>
      </w:r>
      <w:r w:rsidR="00445667" w:rsidRPr="001552A1">
        <w:rPr>
          <w:rFonts w:ascii="Palatino Linotype" w:eastAsia="Palatino Linotype" w:hAnsi="Palatino Linotype" w:cs="Palatino Linotype"/>
          <w:color w:val="000000" w:themeColor="text1"/>
          <w:u w:color="0000FF"/>
        </w:rPr>
        <w:t>reguluje szczegółowo</w:t>
      </w:r>
      <w:r w:rsidR="008405C9" w:rsidRPr="001552A1">
        <w:rPr>
          <w:rFonts w:ascii="Palatino Linotype" w:eastAsia="Palatino Linotype" w:hAnsi="Palatino Linotype" w:cs="Palatino Linotype"/>
          <w:color w:val="000000" w:themeColor="text1"/>
          <w:u w:color="0000FF"/>
        </w:rPr>
        <w:t xml:space="preserve"> trójstronn</w:t>
      </w:r>
      <w:r w:rsidR="00445667" w:rsidRPr="001552A1">
        <w:rPr>
          <w:rFonts w:ascii="Palatino Linotype" w:eastAsia="Palatino Linotype" w:hAnsi="Palatino Linotype" w:cs="Palatino Linotype"/>
          <w:color w:val="000000" w:themeColor="text1"/>
          <w:u w:color="0000FF"/>
        </w:rPr>
        <w:t>a</w:t>
      </w:r>
      <w:r w:rsidR="008405C9" w:rsidRPr="001552A1">
        <w:rPr>
          <w:rFonts w:ascii="Palatino Linotype" w:eastAsia="Palatino Linotype" w:hAnsi="Palatino Linotype" w:cs="Palatino Linotype"/>
          <w:color w:val="000000" w:themeColor="text1"/>
          <w:u w:color="0000FF"/>
        </w:rPr>
        <w:t xml:space="preserve"> umow</w:t>
      </w:r>
      <w:r w:rsidR="00445667" w:rsidRPr="001552A1">
        <w:rPr>
          <w:rFonts w:ascii="Palatino Linotype" w:eastAsia="Palatino Linotype" w:hAnsi="Palatino Linotype" w:cs="Palatino Linotype"/>
          <w:color w:val="000000" w:themeColor="text1"/>
          <w:u w:color="0000FF"/>
        </w:rPr>
        <w:t>a</w:t>
      </w:r>
      <w:r w:rsidR="008405C9" w:rsidRPr="001552A1">
        <w:rPr>
          <w:rFonts w:ascii="Palatino Linotype" w:eastAsia="Palatino Linotype" w:hAnsi="Palatino Linotype" w:cs="Palatino Linotype"/>
          <w:color w:val="000000" w:themeColor="text1"/>
          <w:u w:color="0000FF"/>
        </w:rPr>
        <w:t xml:space="preserve"> stażow</w:t>
      </w:r>
      <w:r w:rsidR="00445667" w:rsidRPr="001552A1">
        <w:rPr>
          <w:rFonts w:ascii="Palatino Linotype" w:eastAsia="Palatino Linotype" w:hAnsi="Palatino Linotype" w:cs="Palatino Linotype"/>
          <w:color w:val="000000" w:themeColor="text1"/>
          <w:u w:color="0000FF"/>
        </w:rPr>
        <w:t>a</w:t>
      </w:r>
      <w:r w:rsidR="008405C9" w:rsidRPr="001552A1">
        <w:rPr>
          <w:rFonts w:ascii="Palatino Linotype" w:eastAsia="Palatino Linotype" w:hAnsi="Palatino Linotype" w:cs="Palatino Linotype"/>
          <w:color w:val="000000" w:themeColor="text1"/>
          <w:u w:color="0000FF"/>
        </w:rPr>
        <w:t>).</w:t>
      </w:r>
    </w:p>
    <w:p w:rsidR="00B63FF3" w:rsidRPr="001552A1" w:rsidRDefault="00B63FF3" w:rsidP="00673427">
      <w:pPr>
        <w:pStyle w:val="Akapitzlist"/>
        <w:tabs>
          <w:tab w:val="left" w:pos="4536"/>
        </w:tabs>
        <w:spacing w:after="0" w:line="240" w:lineRule="atLeast"/>
        <w:ind w:left="709" w:hanging="425"/>
        <w:jc w:val="both"/>
        <w:rPr>
          <w:rFonts w:ascii="Palatino Linotype" w:eastAsia="Palatino Linotype" w:hAnsi="Palatino Linotype" w:cs="Palatino Linotype"/>
          <w:color w:val="000000" w:themeColor="text1"/>
          <w:u w:color="0000FF"/>
        </w:rPr>
      </w:pPr>
    </w:p>
    <w:p w:rsidR="000F5137" w:rsidRPr="001552A1" w:rsidRDefault="000F5137" w:rsidP="00673427">
      <w:pPr>
        <w:pStyle w:val="Akapitzlist"/>
        <w:tabs>
          <w:tab w:val="left" w:pos="993"/>
          <w:tab w:val="left" w:pos="4536"/>
        </w:tabs>
        <w:spacing w:after="0" w:line="240" w:lineRule="auto"/>
        <w:ind w:left="1083" w:hanging="437"/>
        <w:jc w:val="center"/>
        <w:rPr>
          <w:rFonts w:ascii="Palatino Linotype" w:eastAsia="Palatino Linotype" w:hAnsi="Palatino Linotype" w:cs="Palatino Linotype"/>
          <w:b/>
          <w:bCs/>
          <w:color w:val="000000" w:themeColor="text1"/>
        </w:rPr>
      </w:pPr>
    </w:p>
    <w:p w:rsidR="002105F0" w:rsidRPr="001552A1" w:rsidRDefault="002105F0" w:rsidP="00673427">
      <w:pPr>
        <w:pStyle w:val="Akapitzlist"/>
        <w:tabs>
          <w:tab w:val="left" w:pos="993"/>
          <w:tab w:val="left" w:pos="4536"/>
        </w:tabs>
        <w:spacing w:after="0" w:line="240" w:lineRule="auto"/>
        <w:ind w:left="1083" w:hanging="437"/>
        <w:jc w:val="center"/>
        <w:rPr>
          <w:rFonts w:ascii="Palatino Linotype" w:eastAsia="Palatino Linotype" w:hAnsi="Palatino Linotype" w:cs="Palatino Linotype"/>
          <w:b/>
          <w:bCs/>
          <w:color w:val="000000" w:themeColor="text1"/>
        </w:rPr>
      </w:pPr>
    </w:p>
    <w:p w:rsidR="002105F0" w:rsidRPr="001552A1" w:rsidRDefault="002105F0" w:rsidP="00673427">
      <w:pPr>
        <w:pStyle w:val="Akapitzlist"/>
        <w:tabs>
          <w:tab w:val="left" w:pos="993"/>
          <w:tab w:val="left" w:pos="4536"/>
        </w:tabs>
        <w:spacing w:after="0" w:line="240" w:lineRule="auto"/>
        <w:ind w:left="1083" w:hanging="437"/>
        <w:jc w:val="center"/>
        <w:rPr>
          <w:rFonts w:ascii="Palatino Linotype" w:eastAsia="Palatino Linotype" w:hAnsi="Palatino Linotype" w:cs="Palatino Linotype"/>
          <w:b/>
          <w:bCs/>
          <w:color w:val="000000" w:themeColor="text1"/>
        </w:rPr>
      </w:pPr>
    </w:p>
    <w:p w:rsidR="002105F0" w:rsidRPr="001552A1" w:rsidRDefault="002105F0" w:rsidP="00673427">
      <w:pPr>
        <w:pStyle w:val="Akapitzlist"/>
        <w:tabs>
          <w:tab w:val="left" w:pos="993"/>
          <w:tab w:val="left" w:pos="4536"/>
        </w:tabs>
        <w:spacing w:after="0" w:line="240" w:lineRule="auto"/>
        <w:ind w:left="1083" w:hanging="437"/>
        <w:jc w:val="center"/>
        <w:rPr>
          <w:rFonts w:ascii="Palatino Linotype" w:eastAsia="Palatino Linotype" w:hAnsi="Palatino Linotype" w:cs="Palatino Linotype"/>
          <w:b/>
          <w:bCs/>
          <w:color w:val="000000" w:themeColor="text1"/>
        </w:rPr>
      </w:pPr>
    </w:p>
    <w:p w:rsidR="002105F0" w:rsidRPr="001552A1" w:rsidRDefault="002105F0" w:rsidP="00673427">
      <w:pPr>
        <w:pStyle w:val="Akapitzlist"/>
        <w:tabs>
          <w:tab w:val="left" w:pos="993"/>
          <w:tab w:val="left" w:pos="4536"/>
        </w:tabs>
        <w:spacing w:after="0" w:line="240" w:lineRule="auto"/>
        <w:ind w:left="1083" w:hanging="437"/>
        <w:jc w:val="center"/>
        <w:rPr>
          <w:rFonts w:ascii="Palatino Linotype" w:eastAsia="Palatino Linotype" w:hAnsi="Palatino Linotype" w:cs="Palatino Linotype"/>
          <w:b/>
          <w:bCs/>
          <w:color w:val="000000" w:themeColor="text1"/>
        </w:rPr>
      </w:pPr>
    </w:p>
    <w:p w:rsidR="0050783F" w:rsidRPr="001552A1" w:rsidRDefault="00DC52C6" w:rsidP="00673427">
      <w:pPr>
        <w:pStyle w:val="Akapitzlist"/>
        <w:tabs>
          <w:tab w:val="left" w:pos="993"/>
          <w:tab w:val="left" w:pos="4536"/>
        </w:tabs>
        <w:spacing w:after="0" w:line="240" w:lineRule="auto"/>
        <w:ind w:left="1083" w:hanging="437"/>
        <w:jc w:val="center"/>
        <w:rPr>
          <w:rFonts w:ascii="Palatino Linotype" w:eastAsia="Palatino Linotype" w:hAnsi="Palatino Linotype" w:cs="Palatino Linotype"/>
          <w:b/>
          <w:bCs/>
          <w:color w:val="000000" w:themeColor="text1"/>
        </w:rPr>
      </w:pPr>
      <w:r w:rsidRPr="001552A1">
        <w:rPr>
          <w:rFonts w:ascii="Palatino Linotype" w:eastAsia="Palatino Linotype" w:hAnsi="Palatino Linotype" w:cs="Palatino Linotype"/>
          <w:b/>
          <w:bCs/>
          <w:color w:val="000000" w:themeColor="text1"/>
        </w:rPr>
        <w:t>§</w:t>
      </w:r>
      <w:r w:rsidR="00E43954" w:rsidRPr="001552A1">
        <w:rPr>
          <w:rFonts w:ascii="Palatino Linotype" w:eastAsia="Palatino Linotype" w:hAnsi="Palatino Linotype" w:cs="Palatino Linotype"/>
          <w:b/>
          <w:bCs/>
          <w:color w:val="000000" w:themeColor="text1"/>
        </w:rPr>
        <w:t>6</w:t>
      </w:r>
    </w:p>
    <w:p w:rsidR="0050783F" w:rsidRPr="001552A1" w:rsidRDefault="00DC52C6" w:rsidP="00673427">
      <w:pPr>
        <w:spacing w:after="0" w:line="240" w:lineRule="auto"/>
        <w:ind w:left="284" w:hanging="284"/>
        <w:jc w:val="center"/>
        <w:rPr>
          <w:rFonts w:ascii="Palatino Linotype" w:eastAsia="Palatino Linotype" w:hAnsi="Palatino Linotype" w:cs="Palatino Linotype"/>
          <w:b/>
          <w:bCs/>
          <w:color w:val="000000" w:themeColor="text1"/>
        </w:rPr>
      </w:pPr>
      <w:r w:rsidRPr="001552A1">
        <w:rPr>
          <w:rFonts w:ascii="Palatino Linotype" w:eastAsia="Palatino Linotype" w:hAnsi="Palatino Linotype" w:cs="Palatino Linotype"/>
          <w:b/>
          <w:bCs/>
          <w:color w:val="000000" w:themeColor="text1"/>
        </w:rPr>
        <w:t xml:space="preserve">Prawa i obowiązki Organizatora </w:t>
      </w:r>
      <w:r w:rsidR="003D74D5" w:rsidRPr="001552A1">
        <w:rPr>
          <w:rFonts w:ascii="Palatino Linotype" w:eastAsia="Palatino Linotype" w:hAnsi="Palatino Linotype" w:cs="Palatino Linotype"/>
          <w:b/>
          <w:bCs/>
          <w:color w:val="000000" w:themeColor="text1"/>
        </w:rPr>
        <w:t>Proj</w:t>
      </w:r>
      <w:r w:rsidRPr="001552A1">
        <w:rPr>
          <w:rFonts w:ascii="Palatino Linotype" w:eastAsia="Palatino Linotype" w:hAnsi="Palatino Linotype" w:cs="Palatino Linotype"/>
          <w:b/>
          <w:bCs/>
          <w:color w:val="000000" w:themeColor="text1"/>
        </w:rPr>
        <w:t>ektu</w:t>
      </w:r>
    </w:p>
    <w:p w:rsidR="0050783F" w:rsidRPr="001552A1" w:rsidRDefault="0050783F" w:rsidP="00673427">
      <w:pPr>
        <w:spacing w:after="0" w:line="240" w:lineRule="auto"/>
        <w:ind w:left="284" w:hanging="284"/>
        <w:jc w:val="center"/>
        <w:rPr>
          <w:rFonts w:ascii="Palatino Linotype" w:eastAsia="Palatino Linotype" w:hAnsi="Palatino Linotype" w:cs="Palatino Linotype"/>
          <w:b/>
          <w:bCs/>
          <w:color w:val="000000" w:themeColor="text1"/>
        </w:rPr>
      </w:pPr>
    </w:p>
    <w:p w:rsidR="0050783F" w:rsidRPr="001552A1" w:rsidRDefault="00DC52C6" w:rsidP="00E64829">
      <w:pPr>
        <w:pStyle w:val="Akapitzlist"/>
        <w:numPr>
          <w:ilvl w:val="0"/>
          <w:numId w:val="24"/>
        </w:numPr>
        <w:spacing w:after="0" w:line="240" w:lineRule="atLeast"/>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Do </w:t>
      </w:r>
      <w:r w:rsidR="005C6287" w:rsidRPr="001552A1">
        <w:rPr>
          <w:rFonts w:ascii="Palatino Linotype" w:eastAsia="Palatino Linotype" w:hAnsi="Palatino Linotype" w:cs="Palatino Linotype"/>
          <w:color w:val="000000" w:themeColor="text1"/>
        </w:rPr>
        <w:t>obowiązków</w:t>
      </w:r>
      <w:r w:rsidRPr="001552A1">
        <w:rPr>
          <w:rFonts w:ascii="Palatino Linotype" w:eastAsia="Palatino Linotype" w:hAnsi="Palatino Linotype" w:cs="Palatino Linotype"/>
          <w:color w:val="000000" w:themeColor="text1"/>
        </w:rPr>
        <w:t xml:space="preserve"> Organizatora należy:</w:t>
      </w:r>
    </w:p>
    <w:p w:rsidR="002C3974" w:rsidRPr="001552A1" w:rsidRDefault="004057A6" w:rsidP="002C3974">
      <w:pPr>
        <w:pStyle w:val="Akapitzlist"/>
        <w:numPr>
          <w:ilvl w:val="0"/>
          <w:numId w:val="26"/>
        </w:numPr>
        <w:spacing w:after="0" w:line="240" w:lineRule="atLeast"/>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Up</w:t>
      </w:r>
      <w:r w:rsidR="00EA2FFB" w:rsidRPr="001552A1">
        <w:rPr>
          <w:rFonts w:ascii="Palatino Linotype" w:eastAsia="Palatino Linotype" w:hAnsi="Palatino Linotype" w:cs="Palatino Linotype"/>
          <w:color w:val="000000" w:themeColor="text1"/>
        </w:rPr>
        <w:t>ubli</w:t>
      </w:r>
      <w:r w:rsidRPr="001552A1">
        <w:rPr>
          <w:rFonts w:ascii="Palatino Linotype" w:eastAsia="Palatino Linotype" w:hAnsi="Palatino Linotype" w:cs="Palatino Linotype"/>
          <w:color w:val="000000" w:themeColor="text1"/>
        </w:rPr>
        <w:t xml:space="preserve">cznianie </w:t>
      </w:r>
      <w:r w:rsidR="00176261" w:rsidRPr="001552A1">
        <w:rPr>
          <w:rFonts w:ascii="Palatino Linotype" w:eastAsia="Palatino Linotype" w:hAnsi="Palatino Linotype" w:cs="Palatino Linotype"/>
          <w:color w:val="000000" w:themeColor="text1"/>
        </w:rPr>
        <w:t xml:space="preserve">– w granicach obowiązujących przepisów - </w:t>
      </w:r>
      <w:r w:rsidRPr="001552A1">
        <w:rPr>
          <w:rFonts w:ascii="Palatino Linotype" w:eastAsia="Palatino Linotype" w:hAnsi="Palatino Linotype" w:cs="Palatino Linotype"/>
          <w:color w:val="000000" w:themeColor="text1"/>
        </w:rPr>
        <w:t xml:space="preserve">w sposób ogólnodostępny i z odpowiednim wyprzedzeniem wszelkich dokumentów związanych z realizowanym </w:t>
      </w:r>
      <w:r w:rsidR="00FC1469" w:rsidRPr="001552A1">
        <w:rPr>
          <w:rFonts w:ascii="Palatino Linotype" w:eastAsia="Palatino Linotype" w:hAnsi="Palatino Linotype" w:cs="Palatino Linotype"/>
          <w:color w:val="000000" w:themeColor="text1"/>
        </w:rPr>
        <w:t>P</w:t>
      </w:r>
      <w:r w:rsidRPr="001552A1">
        <w:rPr>
          <w:rFonts w:ascii="Palatino Linotype" w:eastAsia="Palatino Linotype" w:hAnsi="Palatino Linotype" w:cs="Palatino Linotype"/>
          <w:color w:val="000000" w:themeColor="text1"/>
        </w:rPr>
        <w:t xml:space="preserve">rojektem, </w:t>
      </w:r>
    </w:p>
    <w:p w:rsidR="009B2229" w:rsidRPr="001552A1" w:rsidRDefault="009B2229" w:rsidP="002C3974">
      <w:pPr>
        <w:pStyle w:val="Akapitzlist"/>
        <w:numPr>
          <w:ilvl w:val="0"/>
          <w:numId w:val="26"/>
        </w:numPr>
        <w:spacing w:after="0" w:line="240" w:lineRule="atLeast"/>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Przestrzeganie </w:t>
      </w:r>
      <w:r w:rsidR="00EB3600" w:rsidRPr="001552A1">
        <w:rPr>
          <w:rFonts w:ascii="Palatino Linotype" w:eastAsia="Palatino Linotype" w:hAnsi="Palatino Linotype" w:cs="Palatino Linotype"/>
          <w:color w:val="000000" w:themeColor="text1"/>
        </w:rPr>
        <w:t>równości szans w procesie rekrutacji (w tym r</w:t>
      </w:r>
      <w:r w:rsidR="00EB3600" w:rsidRPr="001552A1">
        <w:rPr>
          <w:rFonts w:ascii="Palatino Linotype" w:eastAsia="Palatino Linotype" w:hAnsi="Palatino Linotype" w:cs="Palatino Linotype"/>
          <w:color w:val="000000" w:themeColor="text1"/>
          <w:lang w:val="es-ES_tradnl"/>
        </w:rPr>
        <w:t>ó</w:t>
      </w:r>
      <w:r w:rsidR="00EB3600" w:rsidRPr="001552A1">
        <w:rPr>
          <w:rFonts w:ascii="Palatino Linotype" w:eastAsia="Palatino Linotype" w:hAnsi="Palatino Linotype" w:cs="Palatino Linotype"/>
          <w:color w:val="000000" w:themeColor="text1"/>
        </w:rPr>
        <w:t>wnoś</w:t>
      </w:r>
      <w:r w:rsidR="00EB3600" w:rsidRPr="001552A1">
        <w:rPr>
          <w:rFonts w:ascii="Palatino Linotype" w:eastAsia="Palatino Linotype" w:hAnsi="Palatino Linotype" w:cs="Palatino Linotype"/>
          <w:color w:val="000000" w:themeColor="text1"/>
          <w:lang w:val="it-IT"/>
        </w:rPr>
        <w:t>ci p</w:t>
      </w:r>
      <w:r w:rsidR="00EB3600" w:rsidRPr="001552A1">
        <w:rPr>
          <w:rFonts w:ascii="Palatino Linotype" w:eastAsia="Palatino Linotype" w:hAnsi="Palatino Linotype" w:cs="Palatino Linotype"/>
          <w:color w:val="000000" w:themeColor="text1"/>
        </w:rPr>
        <w:t>ł</w:t>
      </w:r>
      <w:r w:rsidR="00EB3600" w:rsidRPr="001552A1">
        <w:rPr>
          <w:rFonts w:ascii="Palatino Linotype" w:eastAsia="Palatino Linotype" w:hAnsi="Palatino Linotype" w:cs="Palatino Linotype"/>
          <w:color w:val="000000" w:themeColor="text1"/>
          <w:lang w:val="it-IT"/>
        </w:rPr>
        <w:t>ci)</w:t>
      </w:r>
      <w:r w:rsidR="00F93AC1" w:rsidRPr="001552A1">
        <w:rPr>
          <w:rFonts w:ascii="Palatino Linotype" w:eastAsia="Palatino Linotype" w:hAnsi="Palatino Linotype" w:cs="Palatino Linotype"/>
          <w:color w:val="000000" w:themeColor="text1"/>
          <w:lang w:val="it-IT"/>
        </w:rPr>
        <w:t xml:space="preserve"> oraz </w:t>
      </w:r>
      <w:r w:rsidRPr="001552A1">
        <w:rPr>
          <w:rFonts w:ascii="Palatino Linotype" w:eastAsia="Palatino Linotype" w:hAnsi="Palatino Linotype" w:cs="Palatino Linotype"/>
          <w:color w:val="000000" w:themeColor="text1"/>
        </w:rPr>
        <w:t>zasady</w:t>
      </w:r>
      <w:r w:rsidR="00176261" w:rsidRPr="001552A1">
        <w:rPr>
          <w:rFonts w:ascii="Palatino Linotype" w:eastAsia="Palatino Linotype" w:hAnsi="Palatino Linotype" w:cs="Palatino Linotype"/>
          <w:color w:val="000000" w:themeColor="text1"/>
        </w:rPr>
        <w:t xml:space="preserve"> przejrzystości i jawności postępowań,</w:t>
      </w:r>
      <w:r w:rsidRPr="001552A1">
        <w:rPr>
          <w:rFonts w:ascii="Palatino Linotype" w:eastAsia="Palatino Linotype" w:hAnsi="Palatino Linotype" w:cs="Palatino Linotype"/>
          <w:color w:val="000000" w:themeColor="text1"/>
        </w:rPr>
        <w:t xml:space="preserve"> </w:t>
      </w:r>
      <w:r w:rsidR="00176261" w:rsidRPr="001552A1">
        <w:rPr>
          <w:rFonts w:ascii="Palatino Linotype" w:eastAsia="Palatino Linotype" w:hAnsi="Palatino Linotype" w:cs="Palatino Linotype"/>
          <w:color w:val="000000" w:themeColor="text1"/>
        </w:rPr>
        <w:t xml:space="preserve">przy równoczesnym zapewnieniu zainteresowanym Stronom prawa do </w:t>
      </w:r>
      <w:proofErr w:type="spellStart"/>
      <w:r w:rsidR="00DF75E2" w:rsidRPr="001552A1">
        <w:rPr>
          <w:rFonts w:ascii="Palatino Linotype" w:eastAsia="Palatino Linotype" w:hAnsi="Palatino Linotype" w:cs="Palatino Linotype"/>
          <w:color w:val="000000" w:themeColor="text1"/>
        </w:rPr>
        <w:t>odwołań</w:t>
      </w:r>
      <w:proofErr w:type="spellEnd"/>
      <w:r w:rsidR="00DF75E2" w:rsidRPr="001552A1">
        <w:rPr>
          <w:rFonts w:ascii="Palatino Linotype" w:eastAsia="Palatino Linotype" w:hAnsi="Palatino Linotype" w:cs="Palatino Linotype"/>
          <w:color w:val="000000" w:themeColor="text1"/>
        </w:rPr>
        <w:t>.</w:t>
      </w:r>
    </w:p>
    <w:p w:rsidR="0050783F" w:rsidRPr="001552A1" w:rsidRDefault="00EA2FFB" w:rsidP="00E64829">
      <w:pPr>
        <w:pStyle w:val="Akapitzlist"/>
        <w:numPr>
          <w:ilvl w:val="0"/>
          <w:numId w:val="26"/>
        </w:numPr>
        <w:spacing w:after="0" w:line="240" w:lineRule="atLeast"/>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Zapewnienie wykwalifikowanej kadry dydaktycznej do przeprowadzenia zajęć w Projekcie</w:t>
      </w:r>
      <w:r w:rsidR="0088597E" w:rsidRPr="001552A1">
        <w:rPr>
          <w:rFonts w:ascii="Palatino Linotype" w:eastAsia="Palatino Linotype" w:hAnsi="Palatino Linotype" w:cs="Palatino Linotype"/>
          <w:color w:val="000000" w:themeColor="text1"/>
        </w:rPr>
        <w:t xml:space="preserve"> oraz z</w:t>
      </w:r>
      <w:r w:rsidR="00DC52C6" w:rsidRPr="001552A1">
        <w:rPr>
          <w:rFonts w:ascii="Palatino Linotype" w:eastAsia="Palatino Linotype" w:hAnsi="Palatino Linotype" w:cs="Palatino Linotype"/>
          <w:color w:val="000000" w:themeColor="text1"/>
        </w:rPr>
        <w:t xml:space="preserve">abezpieczenie bazy dydaktycznej (lokali i pomieszczeń) </w:t>
      </w:r>
      <w:r w:rsidR="0088597E" w:rsidRPr="001552A1">
        <w:rPr>
          <w:rFonts w:ascii="Palatino Linotype" w:eastAsia="Palatino Linotype" w:hAnsi="Palatino Linotype" w:cs="Palatino Linotype"/>
          <w:color w:val="000000" w:themeColor="text1"/>
        </w:rPr>
        <w:t>i</w:t>
      </w:r>
      <w:r w:rsidR="00DC52C6" w:rsidRPr="001552A1">
        <w:rPr>
          <w:rFonts w:ascii="Palatino Linotype" w:eastAsia="Palatino Linotype" w:hAnsi="Palatino Linotype" w:cs="Palatino Linotype"/>
          <w:color w:val="000000" w:themeColor="text1"/>
        </w:rPr>
        <w:t xml:space="preserve"> zaplecza technicznego niezbędnego do przeprowadzenia zadań w </w:t>
      </w:r>
      <w:r w:rsidR="003D74D5" w:rsidRPr="001552A1">
        <w:rPr>
          <w:rFonts w:ascii="Palatino Linotype" w:eastAsia="Palatino Linotype" w:hAnsi="Palatino Linotype" w:cs="Palatino Linotype"/>
          <w:color w:val="000000" w:themeColor="text1"/>
        </w:rPr>
        <w:t>Proj</w:t>
      </w:r>
      <w:r w:rsidR="00DC52C6" w:rsidRPr="001552A1">
        <w:rPr>
          <w:rFonts w:ascii="Palatino Linotype" w:eastAsia="Palatino Linotype" w:hAnsi="Palatino Linotype" w:cs="Palatino Linotype"/>
          <w:color w:val="000000" w:themeColor="text1"/>
        </w:rPr>
        <w:t>ekcie;</w:t>
      </w:r>
    </w:p>
    <w:p w:rsidR="00392FE2" w:rsidRPr="001552A1" w:rsidRDefault="00392FE2" w:rsidP="00E64829">
      <w:pPr>
        <w:pStyle w:val="Akapitzlist"/>
        <w:numPr>
          <w:ilvl w:val="0"/>
          <w:numId w:val="26"/>
        </w:numPr>
        <w:spacing w:after="0" w:line="240" w:lineRule="atLeast"/>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Realizacja </w:t>
      </w:r>
      <w:r w:rsidR="00631F89" w:rsidRPr="001552A1">
        <w:rPr>
          <w:rFonts w:ascii="Palatino Linotype" w:eastAsia="Palatino Linotype" w:hAnsi="Palatino Linotype" w:cs="Palatino Linotype"/>
          <w:color w:val="000000" w:themeColor="text1"/>
        </w:rPr>
        <w:t>zaplanowanych dla</w:t>
      </w:r>
      <w:r w:rsidR="0021412A" w:rsidRPr="001552A1">
        <w:rPr>
          <w:rFonts w:ascii="Palatino Linotype" w:eastAsia="Palatino Linotype" w:hAnsi="Palatino Linotype" w:cs="Palatino Linotype"/>
          <w:color w:val="000000" w:themeColor="text1"/>
        </w:rPr>
        <w:t xml:space="preserve"> danej ścieżki wsparcia (kierunku)</w:t>
      </w:r>
      <w:r w:rsidR="00631F89" w:rsidRPr="001552A1">
        <w:rPr>
          <w:rFonts w:ascii="Palatino Linotype" w:eastAsia="Palatino Linotype" w:hAnsi="Palatino Linotype" w:cs="Palatino Linotype"/>
          <w:color w:val="000000" w:themeColor="text1"/>
        </w:rPr>
        <w:t xml:space="preserve"> </w:t>
      </w:r>
      <w:r w:rsidRPr="001552A1">
        <w:rPr>
          <w:rFonts w:ascii="Palatino Linotype" w:eastAsia="Palatino Linotype" w:hAnsi="Palatino Linotype" w:cs="Palatino Linotype"/>
          <w:color w:val="000000" w:themeColor="text1"/>
        </w:rPr>
        <w:t>zajęć dydaktycznych</w:t>
      </w:r>
      <w:r w:rsidR="004C4378" w:rsidRPr="001552A1">
        <w:rPr>
          <w:rFonts w:ascii="Palatino Linotype" w:eastAsia="Palatino Linotype" w:hAnsi="Palatino Linotype" w:cs="Palatino Linotype"/>
          <w:color w:val="000000" w:themeColor="text1"/>
        </w:rPr>
        <w:t xml:space="preserve">, </w:t>
      </w:r>
      <w:r w:rsidR="0021412A" w:rsidRPr="001552A1">
        <w:rPr>
          <w:rFonts w:ascii="Palatino Linotype" w:eastAsia="Palatino Linotype" w:hAnsi="Palatino Linotype" w:cs="Palatino Linotype"/>
          <w:color w:val="000000" w:themeColor="text1"/>
        </w:rPr>
        <w:t>na podstawie</w:t>
      </w:r>
      <w:r w:rsidR="00EA2FFB" w:rsidRPr="001552A1">
        <w:rPr>
          <w:rFonts w:ascii="Palatino Linotype" w:eastAsia="Palatino Linotype" w:hAnsi="Palatino Linotype" w:cs="Palatino Linotype"/>
          <w:color w:val="000000" w:themeColor="text1"/>
        </w:rPr>
        <w:t xml:space="preserve"> wybor</w:t>
      </w:r>
      <w:r w:rsidR="0021412A" w:rsidRPr="001552A1">
        <w:rPr>
          <w:rFonts w:ascii="Palatino Linotype" w:eastAsia="Palatino Linotype" w:hAnsi="Palatino Linotype" w:cs="Palatino Linotype"/>
          <w:color w:val="000000" w:themeColor="text1"/>
        </w:rPr>
        <w:t>u</w:t>
      </w:r>
      <w:r w:rsidR="001A52E6" w:rsidRPr="001552A1">
        <w:rPr>
          <w:rFonts w:ascii="Palatino Linotype" w:eastAsia="Palatino Linotype" w:hAnsi="Palatino Linotype" w:cs="Palatino Linotype"/>
          <w:color w:val="000000" w:themeColor="text1"/>
        </w:rPr>
        <w:t xml:space="preserve"> </w:t>
      </w:r>
      <w:r w:rsidR="0021412A" w:rsidRPr="001552A1">
        <w:rPr>
          <w:rFonts w:ascii="Palatino Linotype" w:eastAsia="Palatino Linotype" w:hAnsi="Palatino Linotype" w:cs="Palatino Linotype"/>
          <w:color w:val="000000" w:themeColor="text1"/>
        </w:rPr>
        <w:t xml:space="preserve">przez Uczestników/czek </w:t>
      </w:r>
      <w:r w:rsidR="001A52E6" w:rsidRPr="001552A1">
        <w:rPr>
          <w:rFonts w:ascii="Palatino Linotype" w:eastAsia="Palatino Linotype" w:hAnsi="Palatino Linotype" w:cs="Palatino Linotype"/>
          <w:color w:val="000000" w:themeColor="text1"/>
        </w:rPr>
        <w:t xml:space="preserve">i </w:t>
      </w:r>
      <w:r w:rsidR="0021412A" w:rsidRPr="001552A1">
        <w:rPr>
          <w:rFonts w:ascii="Palatino Linotype" w:eastAsia="Palatino Linotype" w:hAnsi="Palatino Linotype" w:cs="Palatino Linotype"/>
          <w:color w:val="000000" w:themeColor="text1"/>
        </w:rPr>
        <w:t xml:space="preserve">ich </w:t>
      </w:r>
      <w:r w:rsidR="001A52E6" w:rsidRPr="001552A1">
        <w:rPr>
          <w:rFonts w:ascii="Palatino Linotype" w:eastAsia="Palatino Linotype" w:hAnsi="Palatino Linotype" w:cs="Palatino Linotype"/>
          <w:color w:val="000000" w:themeColor="text1"/>
        </w:rPr>
        <w:t xml:space="preserve">docelowym </w:t>
      </w:r>
      <w:r w:rsidR="0021412A" w:rsidRPr="001552A1">
        <w:rPr>
          <w:rFonts w:ascii="Palatino Linotype" w:eastAsia="Palatino Linotype" w:hAnsi="Palatino Linotype" w:cs="Palatino Linotype"/>
          <w:color w:val="000000" w:themeColor="text1"/>
        </w:rPr>
        <w:t>przydziałem</w:t>
      </w:r>
      <w:r w:rsidR="00EA2FFB" w:rsidRPr="001552A1">
        <w:rPr>
          <w:rFonts w:ascii="Palatino Linotype" w:eastAsia="Palatino Linotype" w:hAnsi="Palatino Linotype" w:cs="Palatino Linotype"/>
          <w:color w:val="000000" w:themeColor="text1"/>
        </w:rPr>
        <w:t xml:space="preserve"> na dane zajęcia</w:t>
      </w:r>
    </w:p>
    <w:p w:rsidR="0088597E" w:rsidRPr="001552A1" w:rsidRDefault="0088597E" w:rsidP="0088597E">
      <w:pPr>
        <w:pStyle w:val="Akapitzlist"/>
        <w:numPr>
          <w:ilvl w:val="0"/>
          <w:numId w:val="26"/>
        </w:numPr>
        <w:spacing w:after="0" w:line="240" w:lineRule="atLeast"/>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Wydanie zaświadczenia/certyfikat</w:t>
      </w:r>
      <w:r w:rsidRPr="001552A1">
        <w:rPr>
          <w:rFonts w:ascii="Palatino Linotype" w:eastAsia="Palatino Linotype" w:hAnsi="Palatino Linotype" w:cs="Palatino Linotype"/>
          <w:color w:val="000000" w:themeColor="text1"/>
          <w:lang w:val="es-ES_tradnl"/>
        </w:rPr>
        <w:t>ó</w:t>
      </w:r>
      <w:r w:rsidRPr="001552A1">
        <w:rPr>
          <w:rFonts w:ascii="Palatino Linotype" w:eastAsia="Palatino Linotype" w:hAnsi="Palatino Linotype" w:cs="Palatino Linotype"/>
          <w:color w:val="000000" w:themeColor="text1"/>
        </w:rPr>
        <w:t>w lub podobnych dokument</w:t>
      </w:r>
      <w:r w:rsidRPr="001552A1">
        <w:rPr>
          <w:rFonts w:ascii="Palatino Linotype" w:eastAsia="Palatino Linotype" w:hAnsi="Palatino Linotype" w:cs="Palatino Linotype"/>
          <w:color w:val="000000" w:themeColor="text1"/>
          <w:lang w:val="es-ES_tradnl"/>
        </w:rPr>
        <w:t>ó</w:t>
      </w:r>
      <w:r w:rsidRPr="001552A1">
        <w:rPr>
          <w:rFonts w:ascii="Palatino Linotype" w:eastAsia="Palatino Linotype" w:hAnsi="Palatino Linotype" w:cs="Palatino Linotype"/>
          <w:color w:val="000000" w:themeColor="text1"/>
        </w:rPr>
        <w:t>w potwierdzających udział w Projekcie</w:t>
      </w:r>
    </w:p>
    <w:p w:rsidR="00392FE2" w:rsidRPr="001552A1" w:rsidRDefault="00392FE2" w:rsidP="00E64829">
      <w:pPr>
        <w:pStyle w:val="Akapitzlist"/>
        <w:numPr>
          <w:ilvl w:val="0"/>
          <w:numId w:val="26"/>
        </w:numPr>
        <w:spacing w:after="0" w:line="240" w:lineRule="atLeast"/>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Umożliwienie Uczestnikom/</w:t>
      </w:r>
      <w:r w:rsidR="00265773" w:rsidRPr="001552A1">
        <w:rPr>
          <w:rFonts w:ascii="Palatino Linotype" w:eastAsia="Palatino Linotype" w:hAnsi="Palatino Linotype" w:cs="Palatino Linotype"/>
          <w:color w:val="000000" w:themeColor="text1"/>
        </w:rPr>
        <w:t>-</w:t>
      </w:r>
      <w:proofErr w:type="spellStart"/>
      <w:r w:rsidRPr="001552A1">
        <w:rPr>
          <w:rFonts w:ascii="Palatino Linotype" w:eastAsia="Palatino Linotype" w:hAnsi="Palatino Linotype" w:cs="Palatino Linotype"/>
          <w:color w:val="000000" w:themeColor="text1"/>
        </w:rPr>
        <w:t>czkom</w:t>
      </w:r>
      <w:proofErr w:type="spellEnd"/>
      <w:r w:rsidRPr="001552A1">
        <w:rPr>
          <w:rFonts w:ascii="Palatino Linotype" w:eastAsia="Palatino Linotype" w:hAnsi="Palatino Linotype" w:cs="Palatino Linotype"/>
          <w:color w:val="000000" w:themeColor="text1"/>
        </w:rPr>
        <w:t xml:space="preserve"> dostępu do ich danych osobowych</w:t>
      </w:r>
      <w:r w:rsidR="0088597E" w:rsidRPr="001552A1">
        <w:rPr>
          <w:rFonts w:ascii="Palatino Linotype" w:eastAsia="Palatino Linotype" w:hAnsi="Palatino Linotype" w:cs="Palatino Linotype"/>
          <w:color w:val="000000" w:themeColor="text1"/>
        </w:rPr>
        <w:t>, zgód itp.</w:t>
      </w:r>
      <w:r w:rsidRPr="001552A1">
        <w:rPr>
          <w:rFonts w:ascii="Palatino Linotype" w:eastAsia="Palatino Linotype" w:hAnsi="Palatino Linotype" w:cs="Palatino Linotype"/>
          <w:color w:val="000000" w:themeColor="text1"/>
        </w:rPr>
        <w:t xml:space="preserve"> </w:t>
      </w:r>
      <w:r w:rsidR="002C3974" w:rsidRPr="001552A1">
        <w:rPr>
          <w:rFonts w:ascii="Palatino Linotype" w:eastAsia="Palatino Linotype" w:hAnsi="Palatino Linotype" w:cs="Palatino Linotype"/>
          <w:color w:val="000000" w:themeColor="text1"/>
        </w:rPr>
        <w:t>oraz</w:t>
      </w:r>
      <w:r w:rsidR="00CB26AA" w:rsidRPr="001552A1">
        <w:rPr>
          <w:rFonts w:ascii="Palatino Linotype" w:eastAsia="Palatino Linotype" w:hAnsi="Palatino Linotype" w:cs="Palatino Linotype"/>
          <w:color w:val="000000" w:themeColor="text1"/>
        </w:rPr>
        <w:t xml:space="preserve"> zapewnienie</w:t>
      </w:r>
      <w:r w:rsidR="00EE293C" w:rsidRPr="001552A1">
        <w:rPr>
          <w:rFonts w:ascii="Palatino Linotype" w:eastAsia="Palatino Linotype" w:hAnsi="Palatino Linotype" w:cs="Palatino Linotype"/>
          <w:color w:val="000000" w:themeColor="text1"/>
        </w:rPr>
        <w:t xml:space="preserve"> prawa do</w:t>
      </w:r>
      <w:r w:rsidRPr="001552A1">
        <w:rPr>
          <w:rFonts w:ascii="Palatino Linotype" w:eastAsia="Palatino Linotype" w:hAnsi="Palatino Linotype" w:cs="Palatino Linotype"/>
          <w:color w:val="000000" w:themeColor="text1"/>
        </w:rPr>
        <w:t xml:space="preserve"> ich </w:t>
      </w:r>
      <w:r w:rsidR="00EA2FFB" w:rsidRPr="001552A1">
        <w:rPr>
          <w:rFonts w:ascii="Palatino Linotype" w:eastAsia="Palatino Linotype" w:hAnsi="Palatino Linotype" w:cs="Palatino Linotype"/>
          <w:color w:val="000000" w:themeColor="text1"/>
        </w:rPr>
        <w:t xml:space="preserve">ewentualnej </w:t>
      </w:r>
      <w:r w:rsidRPr="001552A1">
        <w:rPr>
          <w:rFonts w:ascii="Palatino Linotype" w:eastAsia="Palatino Linotype" w:hAnsi="Palatino Linotype" w:cs="Palatino Linotype"/>
          <w:color w:val="000000" w:themeColor="text1"/>
        </w:rPr>
        <w:t>zmiany</w:t>
      </w:r>
      <w:r w:rsidR="0088597E" w:rsidRPr="001552A1">
        <w:rPr>
          <w:rFonts w:ascii="Palatino Linotype" w:eastAsia="Palatino Linotype" w:hAnsi="Palatino Linotype" w:cs="Palatino Linotype"/>
          <w:color w:val="000000" w:themeColor="text1"/>
        </w:rPr>
        <w:t>/</w:t>
      </w:r>
      <w:proofErr w:type="spellStart"/>
      <w:r w:rsidR="0088597E" w:rsidRPr="001552A1">
        <w:rPr>
          <w:rFonts w:ascii="Palatino Linotype" w:eastAsia="Palatino Linotype" w:hAnsi="Palatino Linotype" w:cs="Palatino Linotype"/>
          <w:color w:val="000000" w:themeColor="text1"/>
        </w:rPr>
        <w:t>odwołań</w:t>
      </w:r>
      <w:proofErr w:type="spellEnd"/>
    </w:p>
    <w:p w:rsidR="0050783F" w:rsidRPr="001552A1" w:rsidRDefault="00DC52C6" w:rsidP="00E64829">
      <w:pPr>
        <w:pStyle w:val="Akapitzlist"/>
        <w:numPr>
          <w:ilvl w:val="0"/>
          <w:numId w:val="26"/>
        </w:numPr>
        <w:spacing w:after="0" w:line="240" w:lineRule="atLeast"/>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u w:color="0D0D0D"/>
        </w:rPr>
        <w:t xml:space="preserve">Archiwizowanie </w:t>
      </w:r>
      <w:r w:rsidRPr="001552A1">
        <w:rPr>
          <w:rFonts w:ascii="Palatino Linotype" w:eastAsia="Palatino Linotype" w:hAnsi="Palatino Linotype" w:cs="Palatino Linotype"/>
          <w:color w:val="000000" w:themeColor="text1"/>
        </w:rPr>
        <w:t>zgłoszeń i wszelkich pozostałych dokument</w:t>
      </w:r>
      <w:r w:rsidRPr="001552A1">
        <w:rPr>
          <w:rFonts w:ascii="Palatino Linotype" w:eastAsia="Palatino Linotype" w:hAnsi="Palatino Linotype" w:cs="Palatino Linotype"/>
          <w:color w:val="000000" w:themeColor="text1"/>
          <w:lang w:val="es-ES_tradnl"/>
        </w:rPr>
        <w:t>ó</w:t>
      </w:r>
      <w:r w:rsidRPr="001552A1">
        <w:rPr>
          <w:rFonts w:ascii="Palatino Linotype" w:eastAsia="Palatino Linotype" w:hAnsi="Palatino Linotype" w:cs="Palatino Linotype"/>
          <w:color w:val="000000" w:themeColor="text1"/>
        </w:rPr>
        <w:t xml:space="preserve">w </w:t>
      </w:r>
      <w:r w:rsidR="00AF5A57" w:rsidRPr="001552A1">
        <w:rPr>
          <w:rFonts w:ascii="Palatino Linotype" w:eastAsia="Palatino Linotype" w:hAnsi="Palatino Linotype" w:cs="Palatino Linotype"/>
          <w:color w:val="000000" w:themeColor="text1"/>
        </w:rPr>
        <w:t>Uczestników/czek</w:t>
      </w:r>
      <w:r w:rsidRPr="001552A1">
        <w:rPr>
          <w:rFonts w:ascii="Palatino Linotype" w:eastAsia="Palatino Linotype" w:hAnsi="Palatino Linotype" w:cs="Palatino Linotype"/>
          <w:color w:val="000000" w:themeColor="text1"/>
        </w:rPr>
        <w:t xml:space="preserve"> przez okres wymagany stosownymi przepisami.</w:t>
      </w:r>
    </w:p>
    <w:p w:rsidR="0050783F" w:rsidRPr="001552A1" w:rsidRDefault="00DC52C6" w:rsidP="00E64829">
      <w:pPr>
        <w:pStyle w:val="Akapitzlist"/>
        <w:numPr>
          <w:ilvl w:val="0"/>
          <w:numId w:val="27"/>
        </w:numPr>
        <w:spacing w:after="0" w:line="240" w:lineRule="atLeast"/>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lastRenderedPageBreak/>
        <w:t>Organizator zastrzega sobie prawo do:</w:t>
      </w:r>
    </w:p>
    <w:p w:rsidR="0050783F" w:rsidRPr="001552A1" w:rsidRDefault="00DC52C6" w:rsidP="00E64829">
      <w:pPr>
        <w:pStyle w:val="Nagwek1"/>
        <w:numPr>
          <w:ilvl w:val="0"/>
          <w:numId w:val="35"/>
        </w:numPr>
        <w:shd w:val="clear" w:color="auto" w:fill="FFFFFF"/>
        <w:spacing w:before="0" w:after="0" w:line="240" w:lineRule="atLeast"/>
        <w:jc w:val="both"/>
        <w:rPr>
          <w:rFonts w:ascii="Palatino Linotype" w:eastAsia="Palatino Linotype" w:hAnsi="Palatino Linotype" w:cs="Palatino Linotype"/>
          <w:b w:val="0"/>
          <w:bCs w:val="0"/>
          <w:color w:val="000000" w:themeColor="text1"/>
          <w:sz w:val="22"/>
          <w:szCs w:val="22"/>
        </w:rPr>
      </w:pPr>
      <w:r w:rsidRPr="001552A1">
        <w:rPr>
          <w:rFonts w:ascii="Palatino Linotype" w:eastAsia="Palatino Linotype" w:hAnsi="Palatino Linotype" w:cs="Palatino Linotype"/>
          <w:b w:val="0"/>
          <w:bCs w:val="0"/>
          <w:color w:val="000000" w:themeColor="text1"/>
          <w:sz w:val="22"/>
          <w:szCs w:val="22"/>
        </w:rPr>
        <w:t>Gromadzenia i publikowania danych  Uczestnik</w:t>
      </w:r>
      <w:r w:rsidRPr="001552A1">
        <w:rPr>
          <w:rFonts w:ascii="Palatino Linotype" w:eastAsia="Palatino Linotype" w:hAnsi="Palatino Linotype" w:cs="Palatino Linotype"/>
          <w:b w:val="0"/>
          <w:bCs w:val="0"/>
          <w:color w:val="000000" w:themeColor="text1"/>
          <w:sz w:val="22"/>
          <w:szCs w:val="22"/>
          <w:lang w:val="es-ES_tradnl"/>
        </w:rPr>
        <w:t>ó</w:t>
      </w:r>
      <w:r w:rsidRPr="001552A1">
        <w:rPr>
          <w:rFonts w:ascii="Palatino Linotype" w:eastAsia="Palatino Linotype" w:hAnsi="Palatino Linotype" w:cs="Palatino Linotype"/>
          <w:b w:val="0"/>
          <w:bCs w:val="0"/>
          <w:color w:val="000000" w:themeColor="text1"/>
          <w:sz w:val="22"/>
          <w:szCs w:val="22"/>
        </w:rPr>
        <w:t>w</w:t>
      </w:r>
      <w:r w:rsidR="003B0AA3" w:rsidRPr="001552A1">
        <w:rPr>
          <w:rFonts w:ascii="Palatino Linotype" w:eastAsia="Palatino Linotype" w:hAnsi="Palatino Linotype" w:cs="Palatino Linotype"/>
          <w:b w:val="0"/>
          <w:bCs w:val="0"/>
          <w:color w:val="000000" w:themeColor="text1"/>
          <w:sz w:val="22"/>
          <w:szCs w:val="22"/>
        </w:rPr>
        <w:t>/czek</w:t>
      </w:r>
      <w:r w:rsidRPr="001552A1">
        <w:rPr>
          <w:rFonts w:ascii="Palatino Linotype" w:eastAsia="Palatino Linotype" w:hAnsi="Palatino Linotype" w:cs="Palatino Linotype"/>
          <w:b w:val="0"/>
          <w:bCs w:val="0"/>
          <w:color w:val="000000" w:themeColor="text1"/>
          <w:sz w:val="22"/>
          <w:szCs w:val="22"/>
        </w:rPr>
        <w:t xml:space="preserve"> </w:t>
      </w:r>
      <w:r w:rsidR="003D74D5" w:rsidRPr="001552A1">
        <w:rPr>
          <w:rFonts w:ascii="Palatino Linotype" w:eastAsia="Palatino Linotype" w:hAnsi="Palatino Linotype" w:cs="Palatino Linotype"/>
          <w:b w:val="0"/>
          <w:bCs w:val="0"/>
          <w:color w:val="000000" w:themeColor="text1"/>
          <w:sz w:val="22"/>
          <w:szCs w:val="22"/>
        </w:rPr>
        <w:t>Proj</w:t>
      </w:r>
      <w:r w:rsidRPr="001552A1">
        <w:rPr>
          <w:rFonts w:ascii="Palatino Linotype" w:eastAsia="Palatino Linotype" w:hAnsi="Palatino Linotype" w:cs="Palatino Linotype"/>
          <w:b w:val="0"/>
          <w:bCs w:val="0"/>
          <w:color w:val="000000" w:themeColor="text1"/>
          <w:sz w:val="22"/>
          <w:szCs w:val="22"/>
        </w:rPr>
        <w:t xml:space="preserve">ektu zgodnie z obowiązującą </w:t>
      </w:r>
      <w:r w:rsidR="003B0AA3" w:rsidRPr="001552A1">
        <w:rPr>
          <w:rFonts w:ascii="Palatino Linotype" w:eastAsia="Palatino Linotype" w:hAnsi="Palatino Linotype" w:cs="Palatino Linotype"/>
          <w:b w:val="0"/>
          <w:bCs w:val="0"/>
          <w:color w:val="000000" w:themeColor="text1"/>
          <w:sz w:val="22"/>
          <w:szCs w:val="22"/>
        </w:rPr>
        <w:t xml:space="preserve">ustawą z dnia 10 maja 2018 roku o ochronie danych osobowych   (Dz. U. z 2019 r., poz. 1781 z </w:t>
      </w:r>
      <w:proofErr w:type="spellStart"/>
      <w:r w:rsidR="003B0AA3" w:rsidRPr="001552A1">
        <w:rPr>
          <w:rFonts w:ascii="Palatino Linotype" w:eastAsia="Palatino Linotype" w:hAnsi="Palatino Linotype" w:cs="Palatino Linotype"/>
          <w:b w:val="0"/>
          <w:bCs w:val="0"/>
          <w:color w:val="000000" w:themeColor="text1"/>
          <w:sz w:val="22"/>
          <w:szCs w:val="22"/>
        </w:rPr>
        <w:t>późn</w:t>
      </w:r>
      <w:proofErr w:type="spellEnd"/>
      <w:r w:rsidR="003B0AA3" w:rsidRPr="001552A1">
        <w:rPr>
          <w:rFonts w:ascii="Palatino Linotype" w:eastAsia="Palatino Linotype" w:hAnsi="Palatino Linotype" w:cs="Palatino Linotype"/>
          <w:b w:val="0"/>
          <w:bCs w:val="0"/>
          <w:color w:val="000000" w:themeColor="text1"/>
          <w:sz w:val="22"/>
          <w:szCs w:val="22"/>
        </w:rPr>
        <w:t xml:space="preserve">. zm.) </w:t>
      </w:r>
      <w:r w:rsidRPr="001552A1">
        <w:rPr>
          <w:rFonts w:ascii="Palatino Linotype" w:eastAsia="Palatino Linotype" w:hAnsi="Palatino Linotype" w:cs="Palatino Linotype"/>
          <w:b w:val="0"/>
          <w:bCs w:val="0"/>
          <w:color w:val="000000" w:themeColor="text1"/>
          <w:sz w:val="22"/>
          <w:szCs w:val="22"/>
        </w:rPr>
        <w:t xml:space="preserve">i w oparciu o warunki, o </w:t>
      </w:r>
      <w:r w:rsidR="0025516A" w:rsidRPr="001552A1">
        <w:rPr>
          <w:rFonts w:ascii="Palatino Linotype" w:eastAsia="Palatino Linotype" w:hAnsi="Palatino Linotype" w:cs="Palatino Linotype"/>
          <w:b w:val="0"/>
          <w:bCs w:val="0"/>
          <w:color w:val="000000" w:themeColor="text1"/>
          <w:sz w:val="22"/>
          <w:szCs w:val="22"/>
        </w:rPr>
        <w:t>których</w:t>
      </w:r>
      <w:r w:rsidRPr="001552A1">
        <w:rPr>
          <w:rFonts w:ascii="Palatino Linotype" w:eastAsia="Palatino Linotype" w:hAnsi="Palatino Linotype" w:cs="Palatino Linotype"/>
          <w:b w:val="0"/>
          <w:bCs w:val="0"/>
          <w:color w:val="000000" w:themeColor="text1"/>
          <w:sz w:val="22"/>
          <w:szCs w:val="22"/>
        </w:rPr>
        <w:t xml:space="preserve"> mowa w art. 6, ust.1 lit. G Rozporządzenia Parlamentu Europejskiego i Rady UE 2016/679);</w:t>
      </w:r>
    </w:p>
    <w:p w:rsidR="0050783F" w:rsidRPr="001552A1" w:rsidRDefault="00DC52C6" w:rsidP="00E64829">
      <w:pPr>
        <w:pStyle w:val="Akapitzlist"/>
        <w:numPr>
          <w:ilvl w:val="0"/>
          <w:numId w:val="35"/>
        </w:numPr>
        <w:spacing w:after="0" w:line="240" w:lineRule="atLeast"/>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Nieodpłatnego wykorzystania wizerunku Uczestnik</w:t>
      </w:r>
      <w:r w:rsidRPr="001552A1">
        <w:rPr>
          <w:rFonts w:ascii="Palatino Linotype" w:eastAsia="Palatino Linotype" w:hAnsi="Palatino Linotype" w:cs="Palatino Linotype"/>
          <w:color w:val="000000" w:themeColor="text1"/>
          <w:lang w:val="es-ES_tradnl"/>
        </w:rPr>
        <w:t>ó</w:t>
      </w:r>
      <w:r w:rsidRPr="001552A1">
        <w:rPr>
          <w:rFonts w:ascii="Palatino Linotype" w:eastAsia="Palatino Linotype" w:hAnsi="Palatino Linotype" w:cs="Palatino Linotype"/>
          <w:color w:val="000000" w:themeColor="text1"/>
        </w:rPr>
        <w:t>w, do cel</w:t>
      </w:r>
      <w:r w:rsidRPr="001552A1">
        <w:rPr>
          <w:rFonts w:ascii="Palatino Linotype" w:eastAsia="Palatino Linotype" w:hAnsi="Palatino Linotype" w:cs="Palatino Linotype"/>
          <w:color w:val="000000" w:themeColor="text1"/>
          <w:lang w:val="es-ES_tradnl"/>
        </w:rPr>
        <w:t>ó</w:t>
      </w:r>
      <w:r w:rsidRPr="001552A1">
        <w:rPr>
          <w:rFonts w:ascii="Palatino Linotype" w:eastAsia="Palatino Linotype" w:hAnsi="Palatino Linotype" w:cs="Palatino Linotype"/>
          <w:color w:val="000000" w:themeColor="text1"/>
        </w:rPr>
        <w:t xml:space="preserve">w promocyjnych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 xml:space="preserve">ektu podczas jego trwania, a także wynikających z </w:t>
      </w:r>
      <w:r w:rsidR="00B2098E" w:rsidRPr="001552A1">
        <w:rPr>
          <w:rFonts w:ascii="Palatino Linotype" w:eastAsia="Palatino Linotype" w:hAnsi="Palatino Linotype" w:cs="Palatino Linotype"/>
          <w:color w:val="000000" w:themeColor="text1"/>
        </w:rPr>
        <w:t>obowiązków</w:t>
      </w:r>
      <w:r w:rsidRPr="001552A1">
        <w:rPr>
          <w:rFonts w:ascii="Palatino Linotype" w:eastAsia="Palatino Linotype" w:hAnsi="Palatino Linotype" w:cs="Palatino Linotype"/>
          <w:color w:val="000000" w:themeColor="text1"/>
        </w:rPr>
        <w:t xml:space="preserve"> sprawozdawczych, pod warunkiem, że dokumentacja fotograficzna zostanie wykonana podczas zajęć realizowanych w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ekcie. Wykorzystanie wizerunku przez Organizatora jest możliwe pod warunkiem wyrażenia zgody przez Uczestnika na wykorzystanie jego wizerunku,</w:t>
      </w:r>
    </w:p>
    <w:p w:rsidR="0050783F" w:rsidRPr="001552A1" w:rsidRDefault="00DC52C6" w:rsidP="00E64829">
      <w:pPr>
        <w:pStyle w:val="Akapitzlist"/>
        <w:numPr>
          <w:ilvl w:val="0"/>
          <w:numId w:val="35"/>
        </w:numPr>
        <w:spacing w:after="0" w:line="240" w:lineRule="atLeast"/>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Zmiany </w:t>
      </w:r>
      <w:r w:rsidR="006E24BB" w:rsidRPr="001552A1">
        <w:rPr>
          <w:rFonts w:ascii="Palatino Linotype" w:eastAsia="Palatino Linotype" w:hAnsi="Palatino Linotype" w:cs="Palatino Linotype"/>
          <w:color w:val="000000" w:themeColor="text1"/>
        </w:rPr>
        <w:t xml:space="preserve">z ważnych przyczyn </w:t>
      </w:r>
      <w:r w:rsidRPr="001552A1">
        <w:rPr>
          <w:rFonts w:ascii="Palatino Linotype" w:eastAsia="Palatino Linotype" w:hAnsi="Palatino Linotype" w:cs="Palatino Linotype"/>
          <w:color w:val="000000" w:themeColor="text1"/>
        </w:rPr>
        <w:t xml:space="preserve">terminu </w:t>
      </w:r>
      <w:r w:rsidR="006E24BB" w:rsidRPr="001552A1">
        <w:rPr>
          <w:rFonts w:ascii="Palatino Linotype" w:eastAsia="Palatino Linotype" w:hAnsi="Palatino Linotype" w:cs="Palatino Linotype"/>
          <w:color w:val="000000" w:themeColor="text1"/>
        </w:rPr>
        <w:t xml:space="preserve">realizacji </w:t>
      </w:r>
      <w:r w:rsidRPr="001552A1">
        <w:rPr>
          <w:rFonts w:ascii="Palatino Linotype" w:eastAsia="Palatino Linotype" w:hAnsi="Palatino Linotype" w:cs="Palatino Linotype"/>
          <w:color w:val="000000" w:themeColor="text1"/>
        </w:rPr>
        <w:t>zajęć,</w:t>
      </w:r>
    </w:p>
    <w:p w:rsidR="0050783F" w:rsidRPr="001552A1" w:rsidRDefault="00DC52C6" w:rsidP="00E64829">
      <w:pPr>
        <w:pStyle w:val="Akapitzlist"/>
        <w:numPr>
          <w:ilvl w:val="0"/>
          <w:numId w:val="35"/>
        </w:numPr>
        <w:spacing w:after="0" w:line="240" w:lineRule="atLeast"/>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Możliwości przeprowadzania ewaluacji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ektu</w:t>
      </w:r>
      <w:r w:rsidR="006E24BB" w:rsidRPr="001552A1">
        <w:rPr>
          <w:rFonts w:ascii="Palatino Linotype" w:eastAsia="Palatino Linotype" w:hAnsi="Palatino Linotype" w:cs="Palatino Linotype"/>
          <w:color w:val="000000" w:themeColor="text1"/>
        </w:rPr>
        <w:t xml:space="preserve">, w tym </w:t>
      </w:r>
      <w:r w:rsidRPr="001552A1">
        <w:rPr>
          <w:rFonts w:ascii="Palatino Linotype" w:eastAsia="Palatino Linotype" w:hAnsi="Palatino Linotype" w:cs="Palatino Linotype"/>
          <w:color w:val="000000" w:themeColor="text1"/>
        </w:rPr>
        <w:t>monitorowan</w:t>
      </w:r>
      <w:r w:rsidR="00727293" w:rsidRPr="001552A1">
        <w:rPr>
          <w:rFonts w:ascii="Palatino Linotype" w:eastAsia="Palatino Linotype" w:hAnsi="Palatino Linotype" w:cs="Palatino Linotype"/>
          <w:color w:val="000000" w:themeColor="text1"/>
        </w:rPr>
        <w:t>ia</w:t>
      </w:r>
      <w:r w:rsidRPr="001552A1">
        <w:rPr>
          <w:rFonts w:ascii="Palatino Linotype" w:eastAsia="Palatino Linotype" w:hAnsi="Palatino Linotype" w:cs="Palatino Linotype"/>
          <w:color w:val="000000" w:themeColor="text1"/>
        </w:rPr>
        <w:t xml:space="preserve"> postęp</w:t>
      </w:r>
      <w:r w:rsidRPr="001552A1">
        <w:rPr>
          <w:rFonts w:ascii="Palatino Linotype" w:eastAsia="Palatino Linotype" w:hAnsi="Palatino Linotype" w:cs="Palatino Linotype"/>
          <w:color w:val="000000" w:themeColor="text1"/>
          <w:lang w:val="es-ES_tradnl"/>
        </w:rPr>
        <w:t>ó</w:t>
      </w:r>
      <w:r w:rsidRPr="001552A1">
        <w:rPr>
          <w:rFonts w:ascii="Palatino Linotype" w:eastAsia="Palatino Linotype" w:hAnsi="Palatino Linotype" w:cs="Palatino Linotype"/>
          <w:color w:val="000000" w:themeColor="text1"/>
        </w:rPr>
        <w:t>w Uczestnik</w:t>
      </w:r>
      <w:r w:rsidRPr="001552A1">
        <w:rPr>
          <w:rFonts w:ascii="Palatino Linotype" w:eastAsia="Palatino Linotype" w:hAnsi="Palatino Linotype" w:cs="Palatino Linotype"/>
          <w:color w:val="000000" w:themeColor="text1"/>
          <w:lang w:val="es-ES_tradnl"/>
        </w:rPr>
        <w:t>ó</w:t>
      </w:r>
      <w:r w:rsidRPr="001552A1">
        <w:rPr>
          <w:rFonts w:ascii="Palatino Linotype" w:eastAsia="Palatino Linotype" w:hAnsi="Palatino Linotype" w:cs="Palatino Linotype"/>
          <w:color w:val="000000" w:themeColor="text1"/>
        </w:rPr>
        <w:t>w</w:t>
      </w:r>
      <w:r w:rsidR="00BF22C4" w:rsidRPr="001552A1">
        <w:rPr>
          <w:rFonts w:ascii="Palatino Linotype" w:eastAsia="Palatino Linotype" w:hAnsi="Palatino Linotype" w:cs="Palatino Linotype"/>
          <w:color w:val="000000" w:themeColor="text1"/>
        </w:rPr>
        <w:t>/czek</w:t>
      </w:r>
      <w:r w:rsidRPr="001552A1">
        <w:rPr>
          <w:rFonts w:ascii="Palatino Linotype" w:eastAsia="Palatino Linotype" w:hAnsi="Palatino Linotype" w:cs="Palatino Linotype"/>
          <w:color w:val="000000" w:themeColor="text1"/>
        </w:rPr>
        <w:t xml:space="preserve"> biorących udział w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ekcie</w:t>
      </w:r>
      <w:r w:rsidR="003B0AA3" w:rsidRPr="001552A1">
        <w:rPr>
          <w:rFonts w:ascii="Palatino Linotype" w:eastAsia="Palatino Linotype" w:hAnsi="Palatino Linotype" w:cs="Palatino Linotype"/>
          <w:color w:val="000000" w:themeColor="text1"/>
        </w:rPr>
        <w:t xml:space="preserve"> i </w:t>
      </w:r>
      <w:r w:rsidR="006E24BB" w:rsidRPr="001552A1">
        <w:rPr>
          <w:rFonts w:ascii="Palatino Linotype" w:eastAsia="Palatino Linotype" w:hAnsi="Palatino Linotype" w:cs="Palatino Linotype"/>
          <w:color w:val="000000" w:themeColor="text1"/>
        </w:rPr>
        <w:t xml:space="preserve">monitorowanie </w:t>
      </w:r>
      <w:r w:rsidR="003B0AA3" w:rsidRPr="001552A1">
        <w:rPr>
          <w:rFonts w:ascii="Palatino Linotype" w:eastAsia="Palatino Linotype" w:hAnsi="Palatino Linotype" w:cs="Palatino Linotype"/>
          <w:color w:val="000000" w:themeColor="text1"/>
        </w:rPr>
        <w:t>efektów tego udziału</w:t>
      </w:r>
      <w:r w:rsidRPr="001552A1">
        <w:rPr>
          <w:rFonts w:ascii="Palatino Linotype" w:eastAsia="Palatino Linotype" w:hAnsi="Palatino Linotype" w:cs="Palatino Linotype"/>
          <w:color w:val="000000" w:themeColor="text1"/>
        </w:rPr>
        <w:t>,</w:t>
      </w:r>
    </w:p>
    <w:p w:rsidR="0021412A" w:rsidRPr="001552A1" w:rsidRDefault="0021412A" w:rsidP="00750E7D">
      <w:pPr>
        <w:spacing w:after="0" w:line="240" w:lineRule="auto"/>
        <w:rPr>
          <w:rFonts w:ascii="Palatino Linotype" w:eastAsia="Palatino Linotype" w:hAnsi="Palatino Linotype" w:cs="Palatino Linotype"/>
          <w:b/>
          <w:bCs/>
          <w:color w:val="000000" w:themeColor="text1"/>
        </w:rPr>
      </w:pPr>
    </w:p>
    <w:p w:rsidR="002105F0" w:rsidRPr="001552A1" w:rsidRDefault="002105F0" w:rsidP="00750E7D">
      <w:pPr>
        <w:spacing w:after="0" w:line="240" w:lineRule="auto"/>
        <w:rPr>
          <w:rFonts w:ascii="Palatino Linotype" w:eastAsia="Palatino Linotype" w:hAnsi="Palatino Linotype" w:cs="Palatino Linotype"/>
          <w:b/>
          <w:bCs/>
          <w:color w:val="000000" w:themeColor="text1"/>
        </w:rPr>
      </w:pPr>
    </w:p>
    <w:p w:rsidR="002105F0" w:rsidRPr="001552A1" w:rsidRDefault="002105F0" w:rsidP="00750E7D">
      <w:pPr>
        <w:spacing w:after="0" w:line="240" w:lineRule="auto"/>
        <w:rPr>
          <w:rFonts w:ascii="Palatino Linotype" w:eastAsia="Palatino Linotype" w:hAnsi="Palatino Linotype" w:cs="Palatino Linotype"/>
          <w:b/>
          <w:bCs/>
          <w:color w:val="000000" w:themeColor="text1"/>
        </w:rPr>
      </w:pPr>
    </w:p>
    <w:p w:rsidR="0021412A" w:rsidRPr="001552A1" w:rsidRDefault="0021412A" w:rsidP="00673427">
      <w:pPr>
        <w:spacing w:after="0" w:line="240" w:lineRule="auto"/>
        <w:ind w:left="360"/>
        <w:jc w:val="center"/>
        <w:rPr>
          <w:rFonts w:ascii="Palatino Linotype" w:eastAsia="Palatino Linotype" w:hAnsi="Palatino Linotype" w:cs="Palatino Linotype"/>
          <w:b/>
          <w:bCs/>
          <w:color w:val="000000" w:themeColor="text1"/>
        </w:rPr>
      </w:pPr>
    </w:p>
    <w:p w:rsidR="002105F0" w:rsidRPr="001552A1" w:rsidRDefault="002105F0" w:rsidP="00673427">
      <w:pPr>
        <w:spacing w:after="0" w:line="240" w:lineRule="auto"/>
        <w:ind w:left="360"/>
        <w:jc w:val="center"/>
        <w:rPr>
          <w:rFonts w:ascii="Palatino Linotype" w:eastAsia="Palatino Linotype" w:hAnsi="Palatino Linotype" w:cs="Palatino Linotype"/>
          <w:b/>
          <w:bCs/>
          <w:color w:val="000000" w:themeColor="text1"/>
        </w:rPr>
      </w:pPr>
    </w:p>
    <w:p w:rsidR="0050783F" w:rsidRPr="001552A1" w:rsidRDefault="00DC52C6" w:rsidP="00673427">
      <w:pPr>
        <w:spacing w:after="0" w:line="240" w:lineRule="auto"/>
        <w:ind w:left="360"/>
        <w:jc w:val="center"/>
        <w:rPr>
          <w:rFonts w:ascii="Palatino Linotype" w:eastAsia="Palatino Linotype" w:hAnsi="Palatino Linotype" w:cs="Palatino Linotype"/>
          <w:b/>
          <w:bCs/>
          <w:color w:val="000000" w:themeColor="text1"/>
        </w:rPr>
      </w:pPr>
      <w:r w:rsidRPr="001552A1">
        <w:rPr>
          <w:rFonts w:ascii="Palatino Linotype" w:eastAsia="Palatino Linotype" w:hAnsi="Palatino Linotype" w:cs="Palatino Linotype"/>
          <w:b/>
          <w:bCs/>
          <w:color w:val="000000" w:themeColor="text1"/>
        </w:rPr>
        <w:t>§</w:t>
      </w:r>
      <w:r w:rsidR="00E43954" w:rsidRPr="001552A1">
        <w:rPr>
          <w:rFonts w:ascii="Palatino Linotype" w:eastAsia="Palatino Linotype" w:hAnsi="Palatino Linotype" w:cs="Palatino Linotype"/>
          <w:b/>
          <w:bCs/>
          <w:color w:val="000000" w:themeColor="text1"/>
        </w:rPr>
        <w:t>7</w:t>
      </w:r>
    </w:p>
    <w:p w:rsidR="0050783F" w:rsidRPr="001552A1" w:rsidRDefault="00DC52C6" w:rsidP="00673427">
      <w:pPr>
        <w:spacing w:after="0" w:line="240" w:lineRule="auto"/>
        <w:ind w:left="360"/>
        <w:jc w:val="center"/>
        <w:rPr>
          <w:rFonts w:ascii="Palatino Linotype" w:eastAsia="Palatino Linotype" w:hAnsi="Palatino Linotype" w:cs="Palatino Linotype"/>
          <w:b/>
          <w:bCs/>
          <w:color w:val="000000" w:themeColor="text1"/>
        </w:rPr>
      </w:pPr>
      <w:r w:rsidRPr="001552A1">
        <w:rPr>
          <w:rFonts w:ascii="Palatino Linotype" w:eastAsia="Palatino Linotype" w:hAnsi="Palatino Linotype" w:cs="Palatino Linotype"/>
          <w:b/>
          <w:bCs/>
          <w:color w:val="000000" w:themeColor="text1"/>
        </w:rPr>
        <w:t>Postanowienia końcowe</w:t>
      </w:r>
    </w:p>
    <w:p w:rsidR="0050783F" w:rsidRPr="001552A1" w:rsidRDefault="0050783F" w:rsidP="00673427">
      <w:pPr>
        <w:spacing w:after="0" w:line="240" w:lineRule="auto"/>
        <w:ind w:left="360"/>
        <w:jc w:val="center"/>
        <w:rPr>
          <w:rFonts w:ascii="Palatino Linotype" w:eastAsia="Palatino Linotype" w:hAnsi="Palatino Linotype" w:cs="Palatino Linotype"/>
          <w:b/>
          <w:bCs/>
          <w:color w:val="000000" w:themeColor="text1"/>
        </w:rPr>
      </w:pPr>
    </w:p>
    <w:p w:rsidR="0050783F" w:rsidRPr="001552A1" w:rsidRDefault="00DC52C6" w:rsidP="00E64829">
      <w:pPr>
        <w:pStyle w:val="Akapitzlist"/>
        <w:numPr>
          <w:ilvl w:val="0"/>
          <w:numId w:val="31"/>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Regulamin wchodzi w życie z dniem opublikowania na stronie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 xml:space="preserve">ektu i obowiązuje w okresie realizacji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ektu.</w:t>
      </w:r>
    </w:p>
    <w:p w:rsidR="0050783F" w:rsidRPr="001552A1" w:rsidRDefault="00DC52C6" w:rsidP="00E64829">
      <w:pPr>
        <w:pStyle w:val="Akapitzlist"/>
        <w:numPr>
          <w:ilvl w:val="0"/>
          <w:numId w:val="31"/>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Organizatora zastrzega sobie prawo do wprowadzania zmian w Regulaminie lub wprowadzenia dodatkowych postanowień pomiędzy </w:t>
      </w:r>
      <w:r w:rsidR="00B2098E" w:rsidRPr="001552A1">
        <w:rPr>
          <w:rFonts w:ascii="Palatino Linotype" w:eastAsia="Palatino Linotype" w:hAnsi="Palatino Linotype" w:cs="Palatino Linotype"/>
          <w:color w:val="000000" w:themeColor="text1"/>
        </w:rPr>
        <w:t>poszczególnymi</w:t>
      </w:r>
      <w:r w:rsidRPr="001552A1">
        <w:rPr>
          <w:rFonts w:ascii="Palatino Linotype" w:eastAsia="Palatino Linotype" w:hAnsi="Palatino Linotype" w:cs="Palatino Linotype"/>
          <w:color w:val="000000" w:themeColor="text1"/>
        </w:rPr>
        <w:t xml:space="preserve"> edycjami wsparcia w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ekcie.</w:t>
      </w:r>
    </w:p>
    <w:p w:rsidR="0050783F" w:rsidRPr="001552A1" w:rsidRDefault="00D84230" w:rsidP="00E64829">
      <w:pPr>
        <w:pStyle w:val="Akapitzlist"/>
        <w:numPr>
          <w:ilvl w:val="0"/>
          <w:numId w:val="31"/>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Ewentualne modyfikacje i</w:t>
      </w:r>
      <w:r w:rsidR="00DC52C6" w:rsidRPr="001552A1">
        <w:rPr>
          <w:rFonts w:ascii="Palatino Linotype" w:eastAsia="Palatino Linotype" w:hAnsi="Palatino Linotype" w:cs="Palatino Linotype"/>
          <w:color w:val="000000" w:themeColor="text1"/>
        </w:rPr>
        <w:t xml:space="preserve"> zmiany będą publikowane na stronie internetowej </w:t>
      </w:r>
      <w:r w:rsidR="003D74D5" w:rsidRPr="001552A1">
        <w:rPr>
          <w:rFonts w:ascii="Palatino Linotype" w:eastAsia="Palatino Linotype" w:hAnsi="Palatino Linotype" w:cs="Palatino Linotype"/>
          <w:color w:val="000000" w:themeColor="text1"/>
        </w:rPr>
        <w:t>Proj</w:t>
      </w:r>
      <w:r w:rsidR="00DC52C6" w:rsidRPr="001552A1">
        <w:rPr>
          <w:rFonts w:ascii="Palatino Linotype" w:eastAsia="Palatino Linotype" w:hAnsi="Palatino Linotype" w:cs="Palatino Linotype"/>
          <w:color w:val="000000" w:themeColor="text1"/>
        </w:rPr>
        <w:t>ektu.</w:t>
      </w:r>
    </w:p>
    <w:p w:rsidR="0050783F" w:rsidRPr="001552A1" w:rsidRDefault="00DC52C6" w:rsidP="00E64829">
      <w:pPr>
        <w:pStyle w:val="Akapitzlist"/>
        <w:numPr>
          <w:ilvl w:val="0"/>
          <w:numId w:val="31"/>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Wszelkie kwestie nieuregulowane niniejszym Regulaminem będą rozstrzygane przez K</w:t>
      </w:r>
      <w:r w:rsidR="00532B2B" w:rsidRPr="001552A1">
        <w:rPr>
          <w:rFonts w:ascii="Palatino Linotype" w:eastAsia="Palatino Linotype" w:hAnsi="Palatino Linotype" w:cs="Palatino Linotype"/>
          <w:color w:val="000000" w:themeColor="text1"/>
        </w:rPr>
        <w:t>oordynatora</w:t>
      </w:r>
      <w:r w:rsidRPr="001552A1">
        <w:rPr>
          <w:rFonts w:ascii="Palatino Linotype" w:eastAsia="Palatino Linotype" w:hAnsi="Palatino Linotype" w:cs="Palatino Linotype"/>
          <w:color w:val="000000" w:themeColor="text1"/>
        </w:rPr>
        <w:t xml:space="preserve">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ektu z uwzględnieniem obowiązujących przepis</w:t>
      </w:r>
      <w:r w:rsidRPr="001552A1">
        <w:rPr>
          <w:rFonts w:ascii="Palatino Linotype" w:eastAsia="Palatino Linotype" w:hAnsi="Palatino Linotype" w:cs="Palatino Linotype"/>
          <w:color w:val="000000" w:themeColor="text1"/>
          <w:lang w:val="es-ES_tradnl"/>
        </w:rPr>
        <w:t>ó</w:t>
      </w:r>
      <w:r w:rsidRPr="001552A1">
        <w:rPr>
          <w:rFonts w:ascii="Palatino Linotype" w:eastAsia="Palatino Linotype" w:hAnsi="Palatino Linotype" w:cs="Palatino Linotype"/>
          <w:color w:val="000000" w:themeColor="text1"/>
        </w:rPr>
        <w:t>w prawa krajowego oraz przepis</w:t>
      </w:r>
      <w:r w:rsidRPr="001552A1">
        <w:rPr>
          <w:rFonts w:ascii="Palatino Linotype" w:eastAsia="Palatino Linotype" w:hAnsi="Palatino Linotype" w:cs="Palatino Linotype"/>
          <w:color w:val="000000" w:themeColor="text1"/>
          <w:lang w:val="es-ES_tradnl"/>
        </w:rPr>
        <w:t>ó</w:t>
      </w:r>
      <w:r w:rsidRPr="001552A1">
        <w:rPr>
          <w:rFonts w:ascii="Palatino Linotype" w:eastAsia="Palatino Linotype" w:hAnsi="Palatino Linotype" w:cs="Palatino Linotype"/>
          <w:color w:val="000000" w:themeColor="text1"/>
        </w:rPr>
        <w:t xml:space="preserve">w i zarządzeń obowiązujących w AWF w Krakowie, jak </w:t>
      </w:r>
      <w:r w:rsidR="00B2098E" w:rsidRPr="001552A1">
        <w:rPr>
          <w:rFonts w:ascii="Palatino Linotype" w:eastAsia="Palatino Linotype" w:hAnsi="Palatino Linotype" w:cs="Palatino Linotype"/>
          <w:color w:val="000000" w:themeColor="text1"/>
        </w:rPr>
        <w:t>również</w:t>
      </w:r>
      <w:r w:rsidRPr="001552A1">
        <w:rPr>
          <w:rFonts w:ascii="Palatino Linotype" w:eastAsia="Palatino Linotype" w:hAnsi="Palatino Linotype" w:cs="Palatino Linotype"/>
          <w:color w:val="000000" w:themeColor="text1"/>
        </w:rPr>
        <w:t xml:space="preserve"> z uwzględnieniem </w:t>
      </w:r>
      <w:r w:rsidR="00B2098E" w:rsidRPr="001552A1">
        <w:rPr>
          <w:rFonts w:ascii="Palatino Linotype" w:eastAsia="Palatino Linotype" w:hAnsi="Palatino Linotype" w:cs="Palatino Linotype"/>
          <w:color w:val="000000" w:themeColor="text1"/>
        </w:rPr>
        <w:t>wymogów</w:t>
      </w:r>
      <w:r w:rsidRPr="001552A1">
        <w:rPr>
          <w:rFonts w:ascii="Palatino Linotype" w:eastAsia="Palatino Linotype" w:hAnsi="Palatino Linotype" w:cs="Palatino Linotype"/>
          <w:color w:val="000000" w:themeColor="text1"/>
        </w:rPr>
        <w:t xml:space="preserve"> Programu Operacyjnego –</w:t>
      </w:r>
      <w:r w:rsidR="00DF75E2" w:rsidRPr="001552A1">
        <w:rPr>
          <w:rFonts w:ascii="Palatino Linotype" w:eastAsia="Palatino Linotype" w:hAnsi="Palatino Linotype" w:cs="Palatino Linotype"/>
          <w:color w:val="000000" w:themeColor="text1"/>
        </w:rPr>
        <w:t xml:space="preserve"> </w:t>
      </w:r>
      <w:r w:rsidR="00D84230" w:rsidRPr="001552A1">
        <w:rPr>
          <w:rFonts w:ascii="Palatino Linotype" w:eastAsia="Palatino Linotype" w:hAnsi="Palatino Linotype" w:cs="Palatino Linotype"/>
          <w:color w:val="000000" w:themeColor="text1"/>
        </w:rPr>
        <w:t>Fundusze Europejskie dla Rozwoju Społecznego</w:t>
      </w:r>
      <w:r w:rsidRPr="001552A1">
        <w:rPr>
          <w:rFonts w:ascii="Palatino Linotype" w:eastAsia="Palatino Linotype" w:hAnsi="Palatino Linotype" w:cs="Palatino Linotype"/>
          <w:color w:val="000000" w:themeColor="text1"/>
        </w:rPr>
        <w:t>.</w:t>
      </w:r>
    </w:p>
    <w:p w:rsidR="00D84230" w:rsidRPr="001552A1" w:rsidRDefault="00D84230" w:rsidP="00E64829">
      <w:pPr>
        <w:pStyle w:val="Akapitzlist"/>
        <w:numPr>
          <w:ilvl w:val="0"/>
          <w:numId w:val="31"/>
        </w:numPr>
        <w:spacing w:after="0" w:line="240" w:lineRule="auto"/>
        <w:jc w:val="both"/>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W przypadku ewentualnych spor</w:t>
      </w:r>
      <w:r w:rsidRPr="001552A1">
        <w:rPr>
          <w:rFonts w:ascii="Palatino Linotype" w:eastAsia="Palatino Linotype" w:hAnsi="Palatino Linotype" w:cs="Palatino Linotype"/>
          <w:color w:val="000000" w:themeColor="text1"/>
          <w:lang w:val="es-ES_tradnl"/>
        </w:rPr>
        <w:t>ó</w:t>
      </w:r>
      <w:r w:rsidRPr="001552A1">
        <w:rPr>
          <w:rFonts w:ascii="Palatino Linotype" w:eastAsia="Palatino Linotype" w:hAnsi="Palatino Linotype" w:cs="Palatino Linotype"/>
          <w:color w:val="000000" w:themeColor="text1"/>
        </w:rPr>
        <w:t>w, które nie będą w stanie być rozwiązane polubownie, poddane one będą rozstrzygnięciu przez sąd rzeczowo właściwy dla siedziby Organizatora.</w:t>
      </w:r>
    </w:p>
    <w:p w:rsidR="0050783F" w:rsidRPr="001552A1" w:rsidRDefault="0050783F" w:rsidP="00673427">
      <w:pPr>
        <w:spacing w:after="0" w:line="240" w:lineRule="auto"/>
        <w:rPr>
          <w:rFonts w:ascii="Palatino Linotype" w:eastAsia="Palatino Linotype" w:hAnsi="Palatino Linotype" w:cs="Palatino Linotype"/>
          <w:color w:val="000000" w:themeColor="text1"/>
        </w:rPr>
      </w:pPr>
    </w:p>
    <w:p w:rsidR="00673427" w:rsidRPr="001552A1" w:rsidRDefault="00673427" w:rsidP="00673427">
      <w:pPr>
        <w:spacing w:after="0" w:line="240" w:lineRule="auto"/>
        <w:rPr>
          <w:rFonts w:ascii="Palatino Linotype" w:eastAsia="Palatino Linotype" w:hAnsi="Palatino Linotype" w:cs="Palatino Linotype"/>
          <w:color w:val="000000" w:themeColor="text1"/>
        </w:rPr>
      </w:pPr>
    </w:p>
    <w:p w:rsidR="000F5137" w:rsidRPr="001552A1" w:rsidRDefault="000F5137" w:rsidP="00673427">
      <w:pPr>
        <w:spacing w:after="0" w:line="240" w:lineRule="auto"/>
        <w:rPr>
          <w:rFonts w:ascii="Palatino Linotype" w:eastAsia="Palatino Linotype" w:hAnsi="Palatino Linotype" w:cs="Palatino Linotype"/>
          <w:color w:val="000000" w:themeColor="text1"/>
        </w:rPr>
      </w:pPr>
    </w:p>
    <w:p w:rsidR="000F5137" w:rsidRPr="001552A1" w:rsidRDefault="000F5137" w:rsidP="00673427">
      <w:pPr>
        <w:spacing w:after="0" w:line="240" w:lineRule="auto"/>
        <w:rPr>
          <w:rFonts w:ascii="Palatino Linotype" w:eastAsia="Palatino Linotype" w:hAnsi="Palatino Linotype" w:cs="Palatino Linotype"/>
          <w:color w:val="000000" w:themeColor="text1"/>
        </w:rPr>
      </w:pPr>
    </w:p>
    <w:p w:rsidR="000F5137" w:rsidRPr="001552A1" w:rsidRDefault="000F5137" w:rsidP="00673427">
      <w:pPr>
        <w:spacing w:after="0" w:line="240" w:lineRule="auto"/>
        <w:rPr>
          <w:rFonts w:ascii="Palatino Linotype" w:eastAsia="Palatino Linotype" w:hAnsi="Palatino Linotype" w:cs="Palatino Linotype"/>
          <w:color w:val="000000" w:themeColor="text1"/>
        </w:rPr>
      </w:pPr>
    </w:p>
    <w:p w:rsidR="000F5137" w:rsidRPr="001552A1" w:rsidRDefault="000F5137" w:rsidP="00673427">
      <w:pPr>
        <w:spacing w:after="0" w:line="240" w:lineRule="auto"/>
        <w:rPr>
          <w:rFonts w:ascii="Palatino Linotype" w:eastAsia="Palatino Linotype" w:hAnsi="Palatino Linotype" w:cs="Palatino Linotype"/>
          <w:color w:val="000000" w:themeColor="text1"/>
        </w:rPr>
      </w:pPr>
    </w:p>
    <w:p w:rsidR="0050783F" w:rsidRPr="001552A1" w:rsidRDefault="00DC52C6" w:rsidP="00673427">
      <w:pPr>
        <w:spacing w:after="0" w:line="240" w:lineRule="auto"/>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Wykaz załącznik</w:t>
      </w:r>
      <w:r w:rsidRPr="001552A1">
        <w:rPr>
          <w:rFonts w:ascii="Palatino Linotype" w:eastAsia="Palatino Linotype" w:hAnsi="Palatino Linotype" w:cs="Palatino Linotype"/>
          <w:color w:val="000000" w:themeColor="text1"/>
          <w:lang w:val="es-ES_tradnl"/>
        </w:rPr>
        <w:t>ó</w:t>
      </w:r>
      <w:r w:rsidRPr="001552A1">
        <w:rPr>
          <w:rFonts w:ascii="Palatino Linotype" w:eastAsia="Palatino Linotype" w:hAnsi="Palatino Linotype" w:cs="Palatino Linotype"/>
          <w:color w:val="000000" w:themeColor="text1"/>
        </w:rPr>
        <w:t>w:</w:t>
      </w:r>
    </w:p>
    <w:p w:rsidR="0050783F" w:rsidRPr="001552A1" w:rsidRDefault="00DC52C6" w:rsidP="00673427">
      <w:pPr>
        <w:spacing w:after="0" w:line="240" w:lineRule="auto"/>
        <w:ind w:left="708"/>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Zał. </w:t>
      </w:r>
      <w:r w:rsidR="00543327" w:rsidRPr="001552A1">
        <w:rPr>
          <w:rFonts w:ascii="Palatino Linotype" w:eastAsia="Palatino Linotype" w:hAnsi="Palatino Linotype" w:cs="Palatino Linotype"/>
          <w:color w:val="000000" w:themeColor="text1"/>
        </w:rPr>
        <w:t>1</w:t>
      </w:r>
      <w:r w:rsidRPr="001552A1">
        <w:rPr>
          <w:rFonts w:ascii="Palatino Linotype" w:eastAsia="Palatino Linotype" w:hAnsi="Palatino Linotype" w:cs="Palatino Linotype"/>
          <w:color w:val="000000" w:themeColor="text1"/>
        </w:rPr>
        <w:t xml:space="preserve"> – formularz zgłoszeniowy/deklaracja uczestnictwa w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ekcie</w:t>
      </w:r>
    </w:p>
    <w:p w:rsidR="00543327" w:rsidRPr="001552A1" w:rsidRDefault="00543327" w:rsidP="00673427">
      <w:pPr>
        <w:spacing w:after="0" w:line="240" w:lineRule="auto"/>
        <w:ind w:left="708"/>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Zał. </w:t>
      </w:r>
      <w:r w:rsidR="00195387">
        <w:rPr>
          <w:rFonts w:ascii="Palatino Linotype" w:eastAsia="Palatino Linotype" w:hAnsi="Palatino Linotype" w:cs="Palatino Linotype"/>
          <w:color w:val="000000" w:themeColor="text1"/>
        </w:rPr>
        <w:t>2</w:t>
      </w:r>
      <w:r w:rsidRPr="001552A1">
        <w:rPr>
          <w:rFonts w:ascii="Palatino Linotype" w:eastAsia="Palatino Linotype" w:hAnsi="Palatino Linotype" w:cs="Palatino Linotype"/>
          <w:color w:val="000000" w:themeColor="text1"/>
        </w:rPr>
        <w:t xml:space="preserve"> – umowa uczestnictwa w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ekcie</w:t>
      </w:r>
    </w:p>
    <w:p w:rsidR="00543327" w:rsidRPr="001552A1" w:rsidRDefault="00543327" w:rsidP="00673427">
      <w:pPr>
        <w:spacing w:after="0" w:line="240" w:lineRule="auto"/>
        <w:ind w:left="708"/>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Zał. </w:t>
      </w:r>
      <w:r w:rsidR="00195387">
        <w:rPr>
          <w:rFonts w:ascii="Palatino Linotype" w:eastAsia="Palatino Linotype" w:hAnsi="Palatino Linotype" w:cs="Palatino Linotype"/>
          <w:color w:val="000000" w:themeColor="text1"/>
        </w:rPr>
        <w:t>3</w:t>
      </w:r>
      <w:r w:rsidRPr="001552A1">
        <w:rPr>
          <w:rFonts w:ascii="Palatino Linotype" w:eastAsia="Palatino Linotype" w:hAnsi="Palatino Linotype" w:cs="Palatino Linotype"/>
          <w:color w:val="000000" w:themeColor="text1"/>
        </w:rPr>
        <w:t xml:space="preserve"> – umowa stażowa</w:t>
      </w:r>
    </w:p>
    <w:p w:rsidR="00543327" w:rsidRPr="001552A1" w:rsidRDefault="00543327" w:rsidP="00673427">
      <w:pPr>
        <w:spacing w:after="0" w:line="240" w:lineRule="auto"/>
        <w:ind w:left="708"/>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Zał. </w:t>
      </w:r>
      <w:r w:rsidR="00195387">
        <w:rPr>
          <w:rFonts w:ascii="Palatino Linotype" w:eastAsia="Palatino Linotype" w:hAnsi="Palatino Linotype" w:cs="Palatino Linotype"/>
          <w:color w:val="000000" w:themeColor="text1"/>
        </w:rPr>
        <w:t>4</w:t>
      </w:r>
      <w:r w:rsidRPr="001552A1">
        <w:rPr>
          <w:rFonts w:ascii="Palatino Linotype" w:eastAsia="Palatino Linotype" w:hAnsi="Palatino Linotype" w:cs="Palatino Linotype"/>
          <w:color w:val="000000" w:themeColor="text1"/>
        </w:rPr>
        <w:t>– dziennik stażu</w:t>
      </w:r>
    </w:p>
    <w:p w:rsidR="00543327" w:rsidRPr="001552A1" w:rsidRDefault="00543327" w:rsidP="00673427">
      <w:pPr>
        <w:spacing w:after="0" w:line="240" w:lineRule="auto"/>
        <w:ind w:left="708"/>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Zał. </w:t>
      </w:r>
      <w:r w:rsidR="00195387">
        <w:rPr>
          <w:rFonts w:ascii="Palatino Linotype" w:eastAsia="Palatino Linotype" w:hAnsi="Palatino Linotype" w:cs="Palatino Linotype"/>
          <w:color w:val="000000" w:themeColor="text1"/>
        </w:rPr>
        <w:t>5</w:t>
      </w:r>
      <w:r w:rsidRPr="001552A1">
        <w:rPr>
          <w:rFonts w:ascii="Palatino Linotype" w:eastAsia="Palatino Linotype" w:hAnsi="Palatino Linotype" w:cs="Palatino Linotype"/>
          <w:color w:val="000000" w:themeColor="text1"/>
        </w:rPr>
        <w:t xml:space="preserve"> – </w:t>
      </w:r>
      <w:r w:rsidR="00195387">
        <w:rPr>
          <w:rFonts w:ascii="Palatino Linotype" w:eastAsia="Palatino Linotype" w:hAnsi="Palatino Linotype" w:cs="Palatino Linotype"/>
          <w:color w:val="000000" w:themeColor="text1"/>
        </w:rPr>
        <w:t>sprawozdanie</w:t>
      </w:r>
      <w:r w:rsidRPr="001552A1">
        <w:rPr>
          <w:rFonts w:ascii="Palatino Linotype" w:eastAsia="Palatino Linotype" w:hAnsi="Palatino Linotype" w:cs="Palatino Linotype"/>
          <w:color w:val="000000" w:themeColor="text1"/>
        </w:rPr>
        <w:t xml:space="preserve"> ze stażu</w:t>
      </w:r>
    </w:p>
    <w:p w:rsidR="00543327" w:rsidRPr="001552A1" w:rsidRDefault="00543327" w:rsidP="00673427">
      <w:pPr>
        <w:spacing w:after="0" w:line="240" w:lineRule="auto"/>
        <w:ind w:left="708"/>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Zał. </w:t>
      </w:r>
      <w:r w:rsidR="00195387">
        <w:rPr>
          <w:rFonts w:ascii="Palatino Linotype" w:eastAsia="Palatino Linotype" w:hAnsi="Palatino Linotype" w:cs="Palatino Linotype"/>
          <w:color w:val="000000" w:themeColor="text1"/>
        </w:rPr>
        <w:t>6</w:t>
      </w:r>
      <w:r w:rsidRPr="001552A1">
        <w:rPr>
          <w:rFonts w:ascii="Palatino Linotype" w:eastAsia="Palatino Linotype" w:hAnsi="Palatino Linotype" w:cs="Palatino Linotype"/>
          <w:color w:val="000000" w:themeColor="text1"/>
        </w:rPr>
        <w:t xml:space="preserve"> – zaświadczenie ze stażu</w:t>
      </w:r>
    </w:p>
    <w:p w:rsidR="00543327" w:rsidRPr="001552A1" w:rsidRDefault="00543327" w:rsidP="00673427">
      <w:pPr>
        <w:spacing w:after="0" w:line="240" w:lineRule="auto"/>
        <w:ind w:left="708"/>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Zał. </w:t>
      </w:r>
      <w:r w:rsidR="00195387">
        <w:rPr>
          <w:rFonts w:ascii="Palatino Linotype" w:eastAsia="Palatino Linotype" w:hAnsi="Palatino Linotype" w:cs="Palatino Linotype"/>
          <w:color w:val="000000" w:themeColor="text1"/>
        </w:rPr>
        <w:t>7</w:t>
      </w:r>
      <w:r w:rsidRPr="001552A1">
        <w:rPr>
          <w:rFonts w:ascii="Palatino Linotype" w:eastAsia="Palatino Linotype" w:hAnsi="Palatino Linotype" w:cs="Palatino Linotype"/>
          <w:color w:val="000000" w:themeColor="text1"/>
        </w:rPr>
        <w:t xml:space="preserve"> – ewidencja czasu pracy na stażu</w:t>
      </w:r>
    </w:p>
    <w:p w:rsidR="00543327" w:rsidRPr="001552A1" w:rsidRDefault="00DC52C6" w:rsidP="00543327">
      <w:pPr>
        <w:spacing w:after="0" w:line="240" w:lineRule="auto"/>
        <w:ind w:left="708"/>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Zał. </w:t>
      </w:r>
      <w:r w:rsidR="00195387">
        <w:rPr>
          <w:rFonts w:ascii="Palatino Linotype" w:eastAsia="Palatino Linotype" w:hAnsi="Palatino Linotype" w:cs="Palatino Linotype"/>
          <w:color w:val="000000" w:themeColor="text1"/>
        </w:rPr>
        <w:t>8</w:t>
      </w:r>
      <w:r w:rsidRPr="001552A1">
        <w:rPr>
          <w:rFonts w:ascii="Palatino Linotype" w:eastAsia="Palatino Linotype" w:hAnsi="Palatino Linotype" w:cs="Palatino Linotype"/>
          <w:color w:val="000000" w:themeColor="text1"/>
        </w:rPr>
        <w:t xml:space="preserve"> – rezygnacja z udziału w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ekcie</w:t>
      </w:r>
    </w:p>
    <w:p w:rsidR="00543327" w:rsidRPr="001552A1" w:rsidRDefault="00543327" w:rsidP="00543327">
      <w:pPr>
        <w:spacing w:after="0" w:line="240" w:lineRule="auto"/>
        <w:ind w:left="708"/>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 xml:space="preserve">Zał. </w:t>
      </w:r>
      <w:r w:rsidR="00195387">
        <w:rPr>
          <w:rFonts w:ascii="Palatino Linotype" w:eastAsia="Palatino Linotype" w:hAnsi="Palatino Linotype" w:cs="Palatino Linotype"/>
          <w:color w:val="000000" w:themeColor="text1"/>
        </w:rPr>
        <w:t>9</w:t>
      </w:r>
      <w:r w:rsidRPr="001552A1">
        <w:rPr>
          <w:rFonts w:ascii="Palatino Linotype" w:eastAsia="Palatino Linotype" w:hAnsi="Palatino Linotype" w:cs="Palatino Linotype"/>
          <w:color w:val="000000" w:themeColor="text1"/>
        </w:rPr>
        <w:t xml:space="preserve"> – ankieta ewaluacyjna przed rozpoczęciem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 xml:space="preserve">ektu i po zakończeniu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ektu</w:t>
      </w:r>
    </w:p>
    <w:p w:rsidR="00E64829" w:rsidRPr="001552A1" w:rsidRDefault="00E64829" w:rsidP="00543327">
      <w:pPr>
        <w:spacing w:after="0" w:line="240" w:lineRule="auto"/>
        <w:ind w:left="708"/>
        <w:rPr>
          <w:rFonts w:ascii="Palatino Linotype" w:eastAsia="Palatino Linotype" w:hAnsi="Palatino Linotype" w:cs="Palatino Linotype"/>
          <w:color w:val="000000" w:themeColor="text1"/>
        </w:rPr>
      </w:pPr>
      <w:r w:rsidRPr="001552A1">
        <w:rPr>
          <w:rFonts w:ascii="Palatino Linotype" w:eastAsia="Palatino Linotype" w:hAnsi="Palatino Linotype" w:cs="Palatino Linotype"/>
          <w:color w:val="000000" w:themeColor="text1"/>
        </w:rPr>
        <w:t>Zał. 1</w:t>
      </w:r>
      <w:r w:rsidR="00195387">
        <w:rPr>
          <w:rFonts w:ascii="Palatino Linotype" w:eastAsia="Palatino Linotype" w:hAnsi="Palatino Linotype" w:cs="Palatino Linotype"/>
          <w:color w:val="000000" w:themeColor="text1"/>
        </w:rPr>
        <w:t>0</w:t>
      </w:r>
      <w:bookmarkStart w:id="12" w:name="_GoBack"/>
      <w:bookmarkEnd w:id="12"/>
      <w:r w:rsidRPr="001552A1">
        <w:rPr>
          <w:rFonts w:ascii="Palatino Linotype" w:eastAsia="Palatino Linotype" w:hAnsi="Palatino Linotype" w:cs="Palatino Linotype"/>
          <w:color w:val="000000" w:themeColor="text1"/>
        </w:rPr>
        <w:t xml:space="preserve"> – rodzaj, wymiar i terminy wsparcia w </w:t>
      </w:r>
      <w:r w:rsidR="003D74D5" w:rsidRPr="001552A1">
        <w:rPr>
          <w:rFonts w:ascii="Palatino Linotype" w:eastAsia="Palatino Linotype" w:hAnsi="Palatino Linotype" w:cs="Palatino Linotype"/>
          <w:color w:val="000000" w:themeColor="text1"/>
        </w:rPr>
        <w:t>Proj</w:t>
      </w:r>
      <w:r w:rsidRPr="001552A1">
        <w:rPr>
          <w:rFonts w:ascii="Palatino Linotype" w:eastAsia="Palatino Linotype" w:hAnsi="Palatino Linotype" w:cs="Palatino Linotype"/>
          <w:color w:val="000000" w:themeColor="text1"/>
        </w:rPr>
        <w:t>ekcie</w:t>
      </w:r>
    </w:p>
    <w:sectPr w:rsidR="00E64829" w:rsidRPr="001552A1" w:rsidSect="0050783F">
      <w:headerReference w:type="default" r:id="rId11"/>
      <w:footerReference w:type="default" r:id="rId12"/>
      <w:pgSz w:w="11900" w:h="16840"/>
      <w:pgMar w:top="2643" w:right="1304"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60E" w:rsidRDefault="0003160E" w:rsidP="0050783F">
      <w:pPr>
        <w:spacing w:after="0" w:line="240" w:lineRule="auto"/>
      </w:pPr>
      <w:r>
        <w:separator/>
      </w:r>
    </w:p>
  </w:endnote>
  <w:endnote w:type="continuationSeparator" w:id="0">
    <w:p w:rsidR="0003160E" w:rsidRDefault="0003160E" w:rsidP="00507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60E" w:rsidRDefault="0003160E">
    <w:pPr>
      <w:pStyle w:val="Stopka"/>
      <w:jc w:val="center"/>
    </w:pPr>
    <w:r>
      <w:fldChar w:fldCharType="begin"/>
    </w:r>
    <w:r>
      <w:instrText xml:space="preserve"> PAGE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60E" w:rsidRDefault="0003160E" w:rsidP="0050783F">
      <w:pPr>
        <w:spacing w:after="0" w:line="240" w:lineRule="auto"/>
      </w:pPr>
      <w:r>
        <w:separator/>
      </w:r>
    </w:p>
  </w:footnote>
  <w:footnote w:type="continuationSeparator" w:id="0">
    <w:p w:rsidR="0003160E" w:rsidRDefault="0003160E" w:rsidP="00507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60E" w:rsidRDefault="0003160E">
    <w:pPr>
      <w:pStyle w:val="Nagwek"/>
    </w:pPr>
    <w:r>
      <w:t xml:space="preserve">    </w:t>
    </w:r>
  </w:p>
  <w:p w:rsidR="0003160E" w:rsidRDefault="0003160E">
    <w:pPr>
      <w:pStyle w:val="Nagwek"/>
      <w:pBdr>
        <w:bottom w:val="single" w:sz="6" w:space="1" w:color="auto"/>
      </w:pBdr>
    </w:pPr>
  </w:p>
  <w:p w:rsidR="0003160E" w:rsidRDefault="008C4FB1">
    <w:pPr>
      <w:pStyle w:val="Nagwek"/>
      <w:pBdr>
        <w:top w:val="none" w:sz="0" w:space="0" w:color="auto"/>
      </w:pBdr>
    </w:pPr>
    <w:r>
      <w:rPr>
        <w:noProof/>
      </w:rPr>
      <w:drawing>
        <wp:inline distT="0" distB="0" distL="0" distR="0" wp14:anchorId="64E2C325" wp14:editId="6A65523B">
          <wp:extent cx="2085975" cy="1118870"/>
          <wp:effectExtent l="0" t="0" r="9525"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859" r="66908"/>
                  <a:stretch/>
                </pic:blipFill>
                <pic:spPr bwMode="auto">
                  <a:xfrm>
                    <a:off x="0" y="0"/>
                    <a:ext cx="2085975" cy="111887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4890D75D" wp14:editId="77A2DDBA">
          <wp:extent cx="901700" cy="12668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113" r="-2113" b="5648"/>
                  <a:stretch/>
                </pic:blipFill>
                <pic:spPr bwMode="auto">
                  <a:xfrm>
                    <a:off x="0" y="0"/>
                    <a:ext cx="901700" cy="126682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3D8D450F" wp14:editId="6F9F2E8E">
          <wp:extent cx="2131695" cy="1118870"/>
          <wp:effectExtent l="0" t="0" r="1905"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6183" t="-859"/>
                  <a:stretch/>
                </pic:blipFill>
                <pic:spPr bwMode="auto">
                  <a:xfrm>
                    <a:off x="0" y="0"/>
                    <a:ext cx="2131695" cy="11188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3251"/>
    <w:multiLevelType w:val="hybridMultilevel"/>
    <w:tmpl w:val="8E0AAF44"/>
    <w:styleLink w:val="Zaimportowanystyl17"/>
    <w:lvl w:ilvl="0" w:tplc="8E0AAF44">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CA0C1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42397C">
      <w:start w:val="1"/>
      <w:numFmt w:val="lowerRoman"/>
      <w:lvlText w:val="%3."/>
      <w:lvlJc w:val="left"/>
      <w:pPr>
        <w:ind w:left="252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23E8DD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7EDB0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EC6D02">
      <w:start w:val="1"/>
      <w:numFmt w:val="lowerRoman"/>
      <w:lvlText w:val="%6."/>
      <w:lvlJc w:val="left"/>
      <w:pPr>
        <w:ind w:left="468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7D9E7F1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D441D0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78B568">
      <w:start w:val="1"/>
      <w:numFmt w:val="lowerRoman"/>
      <w:lvlText w:val="%9."/>
      <w:lvlJc w:val="left"/>
      <w:pPr>
        <w:ind w:left="684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B36E50"/>
    <w:multiLevelType w:val="hybridMultilevel"/>
    <w:tmpl w:val="228EEF80"/>
    <w:numStyleLink w:val="Zaimportowanystyl10"/>
  </w:abstractNum>
  <w:abstractNum w:abstractNumId="2" w15:restartNumberingAfterBreak="0">
    <w:nsid w:val="0A767027"/>
    <w:multiLevelType w:val="hybridMultilevel"/>
    <w:tmpl w:val="EF66AB86"/>
    <w:numStyleLink w:val="Zaimportowanystyl3"/>
  </w:abstractNum>
  <w:abstractNum w:abstractNumId="3" w15:restartNumberingAfterBreak="0">
    <w:nsid w:val="11AF2257"/>
    <w:multiLevelType w:val="hybridMultilevel"/>
    <w:tmpl w:val="18E2D83A"/>
    <w:lvl w:ilvl="0" w:tplc="04150017">
      <w:start w:val="1"/>
      <w:numFmt w:val="lowerLetter"/>
      <w:lvlText w:val="%1)"/>
      <w:lvlJc w:val="left"/>
      <w:pPr>
        <w:ind w:left="775" w:hanging="360"/>
      </w:pPr>
      <w:rPr>
        <w:rFonts w:cs="Times New Roman"/>
      </w:rPr>
    </w:lvl>
    <w:lvl w:ilvl="1" w:tplc="04150019" w:tentative="1">
      <w:start w:val="1"/>
      <w:numFmt w:val="lowerLetter"/>
      <w:lvlText w:val="%2."/>
      <w:lvlJc w:val="left"/>
      <w:pPr>
        <w:ind w:left="1495" w:hanging="360"/>
      </w:pPr>
      <w:rPr>
        <w:rFonts w:cs="Times New Roman"/>
      </w:rPr>
    </w:lvl>
    <w:lvl w:ilvl="2" w:tplc="0415001B" w:tentative="1">
      <w:start w:val="1"/>
      <w:numFmt w:val="lowerRoman"/>
      <w:lvlText w:val="%3."/>
      <w:lvlJc w:val="right"/>
      <w:pPr>
        <w:ind w:left="2215" w:hanging="180"/>
      </w:pPr>
      <w:rPr>
        <w:rFonts w:cs="Times New Roman"/>
      </w:rPr>
    </w:lvl>
    <w:lvl w:ilvl="3" w:tplc="0415000F" w:tentative="1">
      <w:start w:val="1"/>
      <w:numFmt w:val="decimal"/>
      <w:lvlText w:val="%4."/>
      <w:lvlJc w:val="left"/>
      <w:pPr>
        <w:ind w:left="2935" w:hanging="360"/>
      </w:pPr>
      <w:rPr>
        <w:rFonts w:cs="Times New Roman"/>
      </w:rPr>
    </w:lvl>
    <w:lvl w:ilvl="4" w:tplc="04150019" w:tentative="1">
      <w:start w:val="1"/>
      <w:numFmt w:val="lowerLetter"/>
      <w:lvlText w:val="%5."/>
      <w:lvlJc w:val="left"/>
      <w:pPr>
        <w:ind w:left="3655" w:hanging="360"/>
      </w:pPr>
      <w:rPr>
        <w:rFonts w:cs="Times New Roman"/>
      </w:rPr>
    </w:lvl>
    <w:lvl w:ilvl="5" w:tplc="0415001B" w:tentative="1">
      <w:start w:val="1"/>
      <w:numFmt w:val="lowerRoman"/>
      <w:lvlText w:val="%6."/>
      <w:lvlJc w:val="right"/>
      <w:pPr>
        <w:ind w:left="4375" w:hanging="180"/>
      </w:pPr>
      <w:rPr>
        <w:rFonts w:cs="Times New Roman"/>
      </w:rPr>
    </w:lvl>
    <w:lvl w:ilvl="6" w:tplc="0415000F" w:tentative="1">
      <w:start w:val="1"/>
      <w:numFmt w:val="decimal"/>
      <w:lvlText w:val="%7."/>
      <w:lvlJc w:val="left"/>
      <w:pPr>
        <w:ind w:left="5095" w:hanging="360"/>
      </w:pPr>
      <w:rPr>
        <w:rFonts w:cs="Times New Roman"/>
      </w:rPr>
    </w:lvl>
    <w:lvl w:ilvl="7" w:tplc="04150019" w:tentative="1">
      <w:start w:val="1"/>
      <w:numFmt w:val="lowerLetter"/>
      <w:lvlText w:val="%8."/>
      <w:lvlJc w:val="left"/>
      <w:pPr>
        <w:ind w:left="5815" w:hanging="360"/>
      </w:pPr>
      <w:rPr>
        <w:rFonts w:cs="Times New Roman"/>
      </w:rPr>
    </w:lvl>
    <w:lvl w:ilvl="8" w:tplc="0415001B" w:tentative="1">
      <w:start w:val="1"/>
      <w:numFmt w:val="lowerRoman"/>
      <w:lvlText w:val="%9."/>
      <w:lvlJc w:val="right"/>
      <w:pPr>
        <w:ind w:left="6535" w:hanging="180"/>
      </w:pPr>
      <w:rPr>
        <w:rFonts w:cs="Times New Roman"/>
      </w:rPr>
    </w:lvl>
  </w:abstractNum>
  <w:abstractNum w:abstractNumId="4" w15:restartNumberingAfterBreak="0">
    <w:nsid w:val="11C60442"/>
    <w:multiLevelType w:val="hybridMultilevel"/>
    <w:tmpl w:val="1CFA27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ECE0D0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B666F5"/>
    <w:multiLevelType w:val="hybridMultilevel"/>
    <w:tmpl w:val="4148ECF4"/>
    <w:styleLink w:val="Zaimportowanystyl16"/>
    <w:lvl w:ilvl="0" w:tplc="EBD26CF6">
      <w:start w:val="1"/>
      <w:numFmt w:val="lowerLetter"/>
      <w:lvlText w:val="%1)"/>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EDAA44A">
      <w:start w:val="1"/>
      <w:numFmt w:val="lowerLetter"/>
      <w:lvlText w:val="%2."/>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5BC861B0">
      <w:start w:val="1"/>
      <w:numFmt w:val="lowerRoman"/>
      <w:lvlText w:val="%3."/>
      <w:lvlJc w:val="left"/>
      <w:pPr>
        <w:ind w:left="199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3B629128">
      <w:start w:val="1"/>
      <w:numFmt w:val="decimal"/>
      <w:lvlText w:val="%4."/>
      <w:lvlJc w:val="left"/>
      <w:pPr>
        <w:ind w:left="271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9EC49F0">
      <w:start w:val="1"/>
      <w:numFmt w:val="lowerLetter"/>
      <w:lvlText w:val="%5."/>
      <w:lvlJc w:val="left"/>
      <w:pPr>
        <w:ind w:left="343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D4900E92">
      <w:start w:val="1"/>
      <w:numFmt w:val="lowerRoman"/>
      <w:lvlText w:val="%6."/>
      <w:lvlJc w:val="left"/>
      <w:pPr>
        <w:ind w:left="415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3EA49A22">
      <w:start w:val="1"/>
      <w:numFmt w:val="decimal"/>
      <w:lvlText w:val="%7."/>
      <w:lvlJc w:val="left"/>
      <w:pPr>
        <w:ind w:left="487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B05641C6">
      <w:start w:val="1"/>
      <w:numFmt w:val="lowerLetter"/>
      <w:lvlText w:val="%8."/>
      <w:lvlJc w:val="left"/>
      <w:pPr>
        <w:ind w:left="559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C158ED14">
      <w:start w:val="1"/>
      <w:numFmt w:val="lowerRoman"/>
      <w:lvlText w:val="%9."/>
      <w:lvlJc w:val="left"/>
      <w:pPr>
        <w:ind w:left="631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C691354"/>
    <w:multiLevelType w:val="hybridMultilevel"/>
    <w:tmpl w:val="8E0AAF44"/>
    <w:numStyleLink w:val="Zaimportowanystyl17"/>
  </w:abstractNum>
  <w:abstractNum w:abstractNumId="7" w15:restartNumberingAfterBreak="0">
    <w:nsid w:val="215E58AA"/>
    <w:multiLevelType w:val="hybridMultilevel"/>
    <w:tmpl w:val="50B80636"/>
    <w:numStyleLink w:val="Zaimportowanystyl6"/>
  </w:abstractNum>
  <w:abstractNum w:abstractNumId="8" w15:restartNumberingAfterBreak="0">
    <w:nsid w:val="21E046E3"/>
    <w:multiLevelType w:val="hybridMultilevel"/>
    <w:tmpl w:val="82D6E72E"/>
    <w:styleLink w:val="Zaimportowanystyl14"/>
    <w:lvl w:ilvl="0" w:tplc="5EAEBA5E">
      <w:start w:val="1"/>
      <w:numFmt w:val="lowerLetter"/>
      <w:lvlText w:val="%1)"/>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9326618">
      <w:start w:val="1"/>
      <w:numFmt w:val="lowerLetter"/>
      <w:lvlText w:val="%2."/>
      <w:lvlJc w:val="left"/>
      <w:pPr>
        <w:ind w:left="199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35E88E6C">
      <w:start w:val="1"/>
      <w:numFmt w:val="lowerRoman"/>
      <w:lvlText w:val="%3."/>
      <w:lvlJc w:val="left"/>
      <w:pPr>
        <w:ind w:left="271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29004008">
      <w:start w:val="1"/>
      <w:numFmt w:val="decimal"/>
      <w:lvlText w:val="%4."/>
      <w:lvlJc w:val="left"/>
      <w:pPr>
        <w:ind w:left="343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CCA2FB42">
      <w:start w:val="1"/>
      <w:numFmt w:val="lowerLetter"/>
      <w:lvlText w:val="%5."/>
      <w:lvlJc w:val="left"/>
      <w:pPr>
        <w:ind w:left="415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E622840">
      <w:start w:val="1"/>
      <w:numFmt w:val="lowerRoman"/>
      <w:lvlText w:val="%6."/>
      <w:lvlJc w:val="left"/>
      <w:pPr>
        <w:ind w:left="487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ACB06BBC">
      <w:start w:val="1"/>
      <w:numFmt w:val="decimal"/>
      <w:lvlText w:val="%7."/>
      <w:lvlJc w:val="left"/>
      <w:pPr>
        <w:ind w:left="559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02EFE68">
      <w:start w:val="1"/>
      <w:numFmt w:val="lowerLetter"/>
      <w:lvlText w:val="%8."/>
      <w:lvlJc w:val="left"/>
      <w:pPr>
        <w:ind w:left="631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A081C3A">
      <w:start w:val="1"/>
      <w:numFmt w:val="lowerRoman"/>
      <w:lvlText w:val="%9."/>
      <w:lvlJc w:val="left"/>
      <w:pPr>
        <w:ind w:left="703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FA19FA"/>
    <w:multiLevelType w:val="hybridMultilevel"/>
    <w:tmpl w:val="58F05FC6"/>
    <w:lvl w:ilvl="0" w:tplc="8E68BE0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1232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063ECA">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56600F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261F3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9EC54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F2ECC8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E084B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8A9BFE">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F07A42"/>
    <w:multiLevelType w:val="hybridMultilevel"/>
    <w:tmpl w:val="5C40835A"/>
    <w:numStyleLink w:val="Zaimportowanystyl4"/>
  </w:abstractNum>
  <w:abstractNum w:abstractNumId="11" w15:restartNumberingAfterBreak="0">
    <w:nsid w:val="278F544E"/>
    <w:multiLevelType w:val="hybridMultilevel"/>
    <w:tmpl w:val="F3104522"/>
    <w:styleLink w:val="Zaimportowanystyl5"/>
    <w:lvl w:ilvl="0" w:tplc="B21698B4">
      <w:start w:val="1"/>
      <w:numFmt w:val="lowerLetter"/>
      <w:lvlText w:val="%1)"/>
      <w:lvlJc w:val="left"/>
      <w:pPr>
        <w:ind w:left="92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C880DE0">
      <w:start w:val="1"/>
      <w:numFmt w:val="lowerLetter"/>
      <w:lvlText w:val="%2."/>
      <w:lvlJc w:val="left"/>
      <w:pPr>
        <w:ind w:left="164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FAEF874">
      <w:start w:val="1"/>
      <w:numFmt w:val="lowerRoman"/>
      <w:lvlText w:val="%3."/>
      <w:lvlJc w:val="left"/>
      <w:pPr>
        <w:ind w:left="2368"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ABE81F2">
      <w:start w:val="1"/>
      <w:numFmt w:val="decimal"/>
      <w:lvlText w:val="%4."/>
      <w:lvlJc w:val="left"/>
      <w:pPr>
        <w:ind w:left="308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7146AA8">
      <w:start w:val="1"/>
      <w:numFmt w:val="lowerLetter"/>
      <w:lvlText w:val="%5."/>
      <w:lvlJc w:val="left"/>
      <w:pPr>
        <w:ind w:left="380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222C81C">
      <w:start w:val="1"/>
      <w:numFmt w:val="lowerRoman"/>
      <w:lvlText w:val="%6."/>
      <w:lvlJc w:val="left"/>
      <w:pPr>
        <w:ind w:left="4528"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FD69A6A">
      <w:start w:val="1"/>
      <w:numFmt w:val="decimal"/>
      <w:lvlText w:val="%7."/>
      <w:lvlJc w:val="left"/>
      <w:pPr>
        <w:ind w:left="524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7048354">
      <w:start w:val="1"/>
      <w:numFmt w:val="lowerLetter"/>
      <w:lvlText w:val="%8."/>
      <w:lvlJc w:val="left"/>
      <w:pPr>
        <w:ind w:left="596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C226836">
      <w:start w:val="1"/>
      <w:numFmt w:val="lowerRoman"/>
      <w:lvlText w:val="%9."/>
      <w:lvlJc w:val="left"/>
      <w:pPr>
        <w:ind w:left="6688"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2A386BDB"/>
    <w:multiLevelType w:val="hybridMultilevel"/>
    <w:tmpl w:val="19F426C0"/>
    <w:styleLink w:val="Zaimportowanystyl1"/>
    <w:lvl w:ilvl="0" w:tplc="1FC8B6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786F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6C5844">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B35072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9A25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AC05EC">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9676D3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C4535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1658DC">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CD81354"/>
    <w:multiLevelType w:val="hybridMultilevel"/>
    <w:tmpl w:val="5D781AEE"/>
    <w:styleLink w:val="Zaimportowanystyl2"/>
    <w:lvl w:ilvl="0" w:tplc="94DC54F8">
      <w:start w:val="1"/>
      <w:numFmt w:val="decimal"/>
      <w:lvlText w:val="%1."/>
      <w:lvlJc w:val="left"/>
      <w:pPr>
        <w:ind w:left="7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E5492AC">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24242A2">
      <w:start w:val="1"/>
      <w:numFmt w:val="lowerRoman"/>
      <w:lvlText w:val="%3."/>
      <w:lvlJc w:val="left"/>
      <w:pPr>
        <w:ind w:left="216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6A84648">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ADAB0EE">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2847FBA">
      <w:start w:val="1"/>
      <w:numFmt w:val="lowerRoman"/>
      <w:lvlText w:val="%6."/>
      <w:lvlJc w:val="left"/>
      <w:pPr>
        <w:ind w:left="432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AD420F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D386978">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D588760">
      <w:start w:val="1"/>
      <w:numFmt w:val="lowerRoman"/>
      <w:lvlText w:val="%9."/>
      <w:lvlJc w:val="left"/>
      <w:pPr>
        <w:ind w:left="648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2EF3592B"/>
    <w:multiLevelType w:val="hybridMultilevel"/>
    <w:tmpl w:val="3586D17E"/>
    <w:lvl w:ilvl="0" w:tplc="0415000F">
      <w:start w:val="1"/>
      <w:numFmt w:val="decimal"/>
      <w:lvlText w:val="%1."/>
      <w:lvlJc w:val="left"/>
      <w:pPr>
        <w:ind w:left="1134" w:hanging="360"/>
      </w:pPr>
      <w:rPr>
        <w:caps w:val="0"/>
        <w:smallCaps w:val="0"/>
        <w:strike w:val="0"/>
        <w:dstrike w:val="0"/>
        <w:outline w:val="0"/>
        <w:emboss w:val="0"/>
        <w:imprint w:val="0"/>
        <w:spacing w:val="0"/>
        <w:w w:val="100"/>
        <w:kern w:val="0"/>
        <w:position w:val="0"/>
        <w:highlight w:val="none"/>
        <w:vertAlign w:val="baseline"/>
      </w:rPr>
    </w:lvl>
    <w:lvl w:ilvl="1" w:tplc="C21C366A">
      <w:start w:val="1"/>
      <w:numFmt w:val="lowerLetter"/>
      <w:lvlText w:val="%2."/>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B04D44">
      <w:start w:val="1"/>
      <w:numFmt w:val="lowerRoman"/>
      <w:lvlText w:val="%3."/>
      <w:lvlJc w:val="left"/>
      <w:pPr>
        <w:ind w:left="2574"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B85C4AE0">
      <w:start w:val="1"/>
      <w:numFmt w:val="decimal"/>
      <w:lvlText w:val="%4."/>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C27AE2">
      <w:start w:val="1"/>
      <w:numFmt w:val="lowerLetter"/>
      <w:lvlText w:val="%5."/>
      <w:lvlJc w:val="left"/>
      <w:pPr>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5620A8">
      <w:start w:val="1"/>
      <w:numFmt w:val="lowerRoman"/>
      <w:lvlText w:val="%6."/>
      <w:lvlJc w:val="left"/>
      <w:pPr>
        <w:ind w:left="4734"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467A1B14">
      <w:start w:val="1"/>
      <w:numFmt w:val="decimal"/>
      <w:lvlText w:val="%7."/>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4A9324">
      <w:start w:val="1"/>
      <w:numFmt w:val="lowerLetter"/>
      <w:lvlText w:val="%8."/>
      <w:lvlJc w:val="left"/>
      <w:pPr>
        <w:ind w:left="617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38F12A">
      <w:start w:val="1"/>
      <w:numFmt w:val="lowerRoman"/>
      <w:lvlText w:val="%9."/>
      <w:lvlJc w:val="left"/>
      <w:pPr>
        <w:ind w:left="6894"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BA2F6B"/>
    <w:multiLevelType w:val="hybridMultilevel"/>
    <w:tmpl w:val="5D781AEE"/>
    <w:numStyleLink w:val="Zaimportowanystyl2"/>
  </w:abstractNum>
  <w:abstractNum w:abstractNumId="16" w15:restartNumberingAfterBreak="0">
    <w:nsid w:val="43265587"/>
    <w:multiLevelType w:val="hybridMultilevel"/>
    <w:tmpl w:val="DDAA86AC"/>
    <w:styleLink w:val="Zaimportowanystyl13"/>
    <w:lvl w:ilvl="0" w:tplc="0FE4EC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CA67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86F444">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8E34DE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34DD7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48DEFA">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B55041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6841E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C4D47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5201B0E"/>
    <w:multiLevelType w:val="hybridMultilevel"/>
    <w:tmpl w:val="19F426C0"/>
    <w:numStyleLink w:val="Zaimportowanystyl1"/>
  </w:abstractNum>
  <w:abstractNum w:abstractNumId="18" w15:restartNumberingAfterBreak="0">
    <w:nsid w:val="45EC38FB"/>
    <w:multiLevelType w:val="hybridMultilevel"/>
    <w:tmpl w:val="50B80636"/>
    <w:lvl w:ilvl="0" w:tplc="E0C68C4E">
      <w:start w:val="1"/>
      <w:numFmt w:val="decimal"/>
      <w:lvlText w:val="%1."/>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09845472">
      <w:start w:val="1"/>
      <w:numFmt w:val="lowerLetter"/>
      <w:lvlText w:val="%2."/>
      <w:lvlJc w:val="left"/>
      <w:pPr>
        <w:ind w:left="144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11F8ADFA">
      <w:start w:val="1"/>
      <w:numFmt w:val="lowerRoman"/>
      <w:lvlText w:val="%3."/>
      <w:lvlJc w:val="left"/>
      <w:pPr>
        <w:ind w:left="2160" w:hanging="29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D72C666A">
      <w:start w:val="1"/>
      <w:numFmt w:val="decimal"/>
      <w:lvlText w:val="%4."/>
      <w:lvlJc w:val="left"/>
      <w:pPr>
        <w:ind w:left="288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5BB6CE72">
      <w:start w:val="1"/>
      <w:numFmt w:val="lowerLetter"/>
      <w:lvlText w:val="%5."/>
      <w:lvlJc w:val="left"/>
      <w:pPr>
        <w:ind w:left="360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95602896">
      <w:start w:val="1"/>
      <w:numFmt w:val="lowerRoman"/>
      <w:lvlText w:val="%6."/>
      <w:lvlJc w:val="left"/>
      <w:pPr>
        <w:ind w:left="4320" w:hanging="29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548605DA">
      <w:start w:val="1"/>
      <w:numFmt w:val="decimal"/>
      <w:lvlText w:val="%7."/>
      <w:lvlJc w:val="left"/>
      <w:pPr>
        <w:ind w:left="504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D41A8DBC">
      <w:start w:val="1"/>
      <w:numFmt w:val="lowerLetter"/>
      <w:lvlText w:val="%8."/>
      <w:lvlJc w:val="left"/>
      <w:pPr>
        <w:ind w:left="576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E84A0128">
      <w:start w:val="1"/>
      <w:numFmt w:val="lowerRoman"/>
      <w:lvlText w:val="%9."/>
      <w:lvlJc w:val="left"/>
      <w:pPr>
        <w:ind w:left="6480" w:hanging="29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B0C5D62"/>
    <w:multiLevelType w:val="hybridMultilevel"/>
    <w:tmpl w:val="72AA5248"/>
    <w:styleLink w:val="Zaimportowanystyl7"/>
    <w:lvl w:ilvl="0" w:tplc="0528377A">
      <w:start w:val="1"/>
      <w:numFmt w:val="decimal"/>
      <w:lvlText w:val="%1."/>
      <w:lvlJc w:val="left"/>
      <w:pPr>
        <w:tabs>
          <w:tab w:val="num" w:pos="993"/>
          <w:tab w:val="left" w:pos="4536"/>
        </w:tabs>
        <w:ind w:left="720" w:hanging="11"/>
      </w:pPr>
      <w:rPr>
        <w:rFonts w:ascii="Palatino Linotype" w:eastAsia="Palatino Linotype" w:hAnsi="Palatino Linotype" w:cs="Palatino Linotype"/>
        <w:caps w:val="0"/>
        <w:smallCaps w:val="0"/>
        <w:strike w:val="0"/>
        <w:dstrike w:val="0"/>
        <w:outline w:val="0"/>
        <w:emboss w:val="0"/>
        <w:imprint w:val="0"/>
        <w:color w:val="000000"/>
        <w:spacing w:val="0"/>
        <w:w w:val="100"/>
        <w:kern w:val="0"/>
        <w:position w:val="0"/>
        <w:highlight w:val="none"/>
        <w:vertAlign w:val="baseline"/>
      </w:rPr>
    </w:lvl>
    <w:lvl w:ilvl="1" w:tplc="9356EE06">
      <w:start w:val="1"/>
      <w:numFmt w:val="lowerLetter"/>
      <w:lvlText w:val="%2."/>
      <w:lvlJc w:val="left"/>
      <w:pPr>
        <w:tabs>
          <w:tab w:val="left" w:pos="4536"/>
        </w:tabs>
        <w:ind w:left="3107" w:hanging="283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DC2F4AA">
      <w:start w:val="1"/>
      <w:numFmt w:val="lowerRoman"/>
      <w:lvlText w:val="%3."/>
      <w:lvlJc w:val="left"/>
      <w:pPr>
        <w:tabs>
          <w:tab w:val="left" w:pos="4536"/>
        </w:tabs>
        <w:ind w:left="2317" w:hanging="20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714F03A">
      <w:start w:val="1"/>
      <w:numFmt w:val="decimal"/>
      <w:lvlText w:val="%4."/>
      <w:lvlJc w:val="left"/>
      <w:pPr>
        <w:tabs>
          <w:tab w:val="left" w:pos="993"/>
          <w:tab w:val="left" w:pos="4536"/>
        </w:tabs>
        <w:ind w:left="2880" w:hanging="13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02EAD80">
      <w:start w:val="1"/>
      <w:numFmt w:val="lowerLetter"/>
      <w:lvlText w:val="%5."/>
      <w:lvlJc w:val="left"/>
      <w:pPr>
        <w:tabs>
          <w:tab w:val="left" w:pos="993"/>
          <w:tab w:val="left" w:pos="4536"/>
        </w:tabs>
        <w:ind w:left="3600" w:hanging="6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4226362">
      <w:start w:val="1"/>
      <w:numFmt w:val="lowerRoman"/>
      <w:suff w:val="nothing"/>
      <w:lvlText w:val="%6."/>
      <w:lvlJc w:val="left"/>
      <w:pPr>
        <w:tabs>
          <w:tab w:val="left" w:pos="993"/>
          <w:tab w:val="left" w:pos="4536"/>
        </w:tabs>
        <w:ind w:left="4320" w:firstLine="1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FE80740">
      <w:start w:val="1"/>
      <w:numFmt w:val="decimal"/>
      <w:lvlText w:val="%7."/>
      <w:lvlJc w:val="left"/>
      <w:pPr>
        <w:tabs>
          <w:tab w:val="left" w:pos="993"/>
          <w:tab w:val="left" w:pos="4536"/>
        </w:tabs>
        <w:ind w:left="5040" w:hanging="36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3C6ED14">
      <w:start w:val="1"/>
      <w:numFmt w:val="lowerLetter"/>
      <w:lvlText w:val="%8."/>
      <w:lvlJc w:val="left"/>
      <w:pPr>
        <w:tabs>
          <w:tab w:val="left" w:pos="993"/>
          <w:tab w:val="left" w:pos="4536"/>
        </w:tabs>
        <w:ind w:left="5760" w:hanging="3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848742A">
      <w:start w:val="1"/>
      <w:numFmt w:val="lowerRoman"/>
      <w:lvlText w:val="%9."/>
      <w:lvlJc w:val="left"/>
      <w:pPr>
        <w:tabs>
          <w:tab w:val="left" w:pos="993"/>
          <w:tab w:val="left" w:pos="4536"/>
        </w:tabs>
        <w:ind w:left="6480" w:hanging="26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4BD905D0"/>
    <w:multiLevelType w:val="hybridMultilevel"/>
    <w:tmpl w:val="50B80636"/>
    <w:styleLink w:val="Zaimportowanystyl6"/>
    <w:lvl w:ilvl="0" w:tplc="BF0A868E">
      <w:start w:val="1"/>
      <w:numFmt w:val="decimal"/>
      <w:lvlText w:val="%1."/>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5AEC850C">
      <w:start w:val="1"/>
      <w:numFmt w:val="lowerLetter"/>
      <w:lvlText w:val="%2."/>
      <w:lvlJc w:val="left"/>
      <w:pPr>
        <w:ind w:left="144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7F6E1F86">
      <w:start w:val="1"/>
      <w:numFmt w:val="lowerRoman"/>
      <w:lvlText w:val="%3."/>
      <w:lvlJc w:val="left"/>
      <w:pPr>
        <w:ind w:left="2160" w:hanging="29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B6E8800C">
      <w:start w:val="1"/>
      <w:numFmt w:val="decimal"/>
      <w:lvlText w:val="%4."/>
      <w:lvlJc w:val="left"/>
      <w:pPr>
        <w:ind w:left="288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C6D80656">
      <w:start w:val="1"/>
      <w:numFmt w:val="lowerLetter"/>
      <w:lvlText w:val="%5."/>
      <w:lvlJc w:val="left"/>
      <w:pPr>
        <w:ind w:left="360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94F4CC54">
      <w:start w:val="1"/>
      <w:numFmt w:val="lowerRoman"/>
      <w:lvlText w:val="%6."/>
      <w:lvlJc w:val="left"/>
      <w:pPr>
        <w:ind w:left="4320" w:hanging="29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29D2D6EA">
      <w:start w:val="1"/>
      <w:numFmt w:val="decimal"/>
      <w:lvlText w:val="%7."/>
      <w:lvlJc w:val="left"/>
      <w:pPr>
        <w:ind w:left="504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5692B53E">
      <w:start w:val="1"/>
      <w:numFmt w:val="lowerLetter"/>
      <w:lvlText w:val="%8."/>
      <w:lvlJc w:val="left"/>
      <w:pPr>
        <w:ind w:left="576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AAF02AC6">
      <w:start w:val="1"/>
      <w:numFmt w:val="lowerRoman"/>
      <w:lvlText w:val="%9."/>
      <w:lvlJc w:val="left"/>
      <w:pPr>
        <w:ind w:left="6480" w:hanging="29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C925249"/>
    <w:multiLevelType w:val="hybridMultilevel"/>
    <w:tmpl w:val="9566FD76"/>
    <w:numStyleLink w:val="Zaimportowanystyl12"/>
  </w:abstractNum>
  <w:abstractNum w:abstractNumId="22" w15:restartNumberingAfterBreak="0">
    <w:nsid w:val="4F426EE8"/>
    <w:multiLevelType w:val="hybridMultilevel"/>
    <w:tmpl w:val="21425EA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F497299"/>
    <w:multiLevelType w:val="hybridMultilevel"/>
    <w:tmpl w:val="496292C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1306680"/>
    <w:multiLevelType w:val="hybridMultilevel"/>
    <w:tmpl w:val="712895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A2424D2">
      <w:start w:val="1"/>
      <w:numFmt w:val="decimal"/>
      <w:lvlText w:val="%4."/>
      <w:lvlJc w:val="left"/>
      <w:pPr>
        <w:ind w:left="2880" w:hanging="360"/>
      </w:pPr>
      <w:rPr>
        <w:color w:val="000000" w:themeColor="text1"/>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B4765E"/>
    <w:multiLevelType w:val="hybridMultilevel"/>
    <w:tmpl w:val="9566FD76"/>
    <w:styleLink w:val="Zaimportowanystyl12"/>
    <w:lvl w:ilvl="0" w:tplc="1CDA227E">
      <w:start w:val="1"/>
      <w:numFmt w:val="lowerLetter"/>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F8EAF94">
      <w:start w:val="1"/>
      <w:numFmt w:val="lowerLetter"/>
      <w:lvlText w:val="%2."/>
      <w:lvlJc w:val="left"/>
      <w:pPr>
        <w:ind w:left="1854"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580E66F6">
      <w:start w:val="1"/>
      <w:numFmt w:val="lowerRoman"/>
      <w:lvlText w:val="%3."/>
      <w:lvlJc w:val="left"/>
      <w:pPr>
        <w:ind w:left="2574"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8C340A2A">
      <w:start w:val="1"/>
      <w:numFmt w:val="decimal"/>
      <w:lvlText w:val="%4."/>
      <w:lvlJc w:val="left"/>
      <w:pPr>
        <w:ind w:left="3294"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70A76BC">
      <w:start w:val="1"/>
      <w:numFmt w:val="lowerLetter"/>
      <w:lvlText w:val="%5."/>
      <w:lvlJc w:val="left"/>
      <w:pPr>
        <w:ind w:left="4014"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41A75E6">
      <w:start w:val="1"/>
      <w:numFmt w:val="lowerRoman"/>
      <w:lvlText w:val="%6."/>
      <w:lvlJc w:val="left"/>
      <w:pPr>
        <w:ind w:left="4734"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7206B426">
      <w:start w:val="1"/>
      <w:numFmt w:val="decimal"/>
      <w:lvlText w:val="%7."/>
      <w:lvlJc w:val="left"/>
      <w:pPr>
        <w:ind w:left="5454"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A7D650EC">
      <w:start w:val="1"/>
      <w:numFmt w:val="lowerLetter"/>
      <w:lvlText w:val="%8."/>
      <w:lvlJc w:val="left"/>
      <w:pPr>
        <w:ind w:left="6174"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BD807528">
      <w:start w:val="1"/>
      <w:numFmt w:val="lowerRoman"/>
      <w:lvlText w:val="%9."/>
      <w:lvlJc w:val="left"/>
      <w:pPr>
        <w:ind w:left="6894"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4016111"/>
    <w:multiLevelType w:val="multilevel"/>
    <w:tmpl w:val="6AF6ECD0"/>
    <w:lvl w:ilvl="0">
      <w:start w:val="1"/>
      <w:numFmt w:val="lowerLetter"/>
      <w:lvlText w:val="%1)"/>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574"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19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734"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174"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894"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65B2F51"/>
    <w:multiLevelType w:val="hybridMultilevel"/>
    <w:tmpl w:val="8E0AAF44"/>
    <w:numStyleLink w:val="Zaimportowanystyl17"/>
  </w:abstractNum>
  <w:abstractNum w:abstractNumId="28" w15:restartNumberingAfterBreak="0">
    <w:nsid w:val="576A576B"/>
    <w:multiLevelType w:val="singleLevel"/>
    <w:tmpl w:val="8E0AAF44"/>
    <w:numStyleLink w:val="Zaimportowanystyl17"/>
  </w:abstractNum>
  <w:abstractNum w:abstractNumId="29" w15:restartNumberingAfterBreak="0">
    <w:nsid w:val="5A263EE5"/>
    <w:multiLevelType w:val="hybridMultilevel"/>
    <w:tmpl w:val="4AF63F86"/>
    <w:styleLink w:val="Zaimportowanystyl15"/>
    <w:lvl w:ilvl="0" w:tplc="9E4A1FCE">
      <w:start w:val="1"/>
      <w:numFmt w:val="lowerLetter"/>
      <w:lvlText w:val="%1)"/>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6F34B468">
      <w:start w:val="1"/>
      <w:numFmt w:val="lowerLetter"/>
      <w:lvlText w:val="%2."/>
      <w:lvlJc w:val="left"/>
      <w:pPr>
        <w:ind w:left="199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72A5FDC">
      <w:start w:val="1"/>
      <w:numFmt w:val="lowerRoman"/>
      <w:lvlText w:val="%3."/>
      <w:lvlJc w:val="left"/>
      <w:pPr>
        <w:ind w:left="271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F0E896E6">
      <w:start w:val="1"/>
      <w:numFmt w:val="decimal"/>
      <w:lvlText w:val="%4."/>
      <w:lvlJc w:val="left"/>
      <w:pPr>
        <w:ind w:left="343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1EA3FE4">
      <w:start w:val="1"/>
      <w:numFmt w:val="lowerLetter"/>
      <w:lvlText w:val="%5."/>
      <w:lvlJc w:val="left"/>
      <w:pPr>
        <w:ind w:left="415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725E191A">
      <w:start w:val="1"/>
      <w:numFmt w:val="lowerRoman"/>
      <w:lvlText w:val="%6."/>
      <w:lvlJc w:val="left"/>
      <w:pPr>
        <w:ind w:left="487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82DA8436">
      <w:start w:val="1"/>
      <w:numFmt w:val="decimal"/>
      <w:lvlText w:val="%7."/>
      <w:lvlJc w:val="left"/>
      <w:pPr>
        <w:ind w:left="559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72FA3C68">
      <w:start w:val="1"/>
      <w:numFmt w:val="lowerLetter"/>
      <w:lvlText w:val="%8."/>
      <w:lvlJc w:val="left"/>
      <w:pPr>
        <w:ind w:left="631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DA8EF5AE">
      <w:start w:val="1"/>
      <w:numFmt w:val="lowerRoman"/>
      <w:lvlText w:val="%9."/>
      <w:lvlJc w:val="left"/>
      <w:pPr>
        <w:ind w:left="703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1195697"/>
    <w:multiLevelType w:val="hybridMultilevel"/>
    <w:tmpl w:val="6AF6ECD0"/>
    <w:styleLink w:val="Zaimportowanystyl11"/>
    <w:lvl w:ilvl="0" w:tplc="5894AD16">
      <w:start w:val="1"/>
      <w:numFmt w:val="lowerLetter"/>
      <w:lvlText w:val="%1)"/>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44B736">
      <w:start w:val="1"/>
      <w:numFmt w:val="lowerLetter"/>
      <w:lvlText w:val="%2."/>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6CACA36">
      <w:start w:val="1"/>
      <w:numFmt w:val="lowerRoman"/>
      <w:lvlText w:val="%3."/>
      <w:lvlJc w:val="left"/>
      <w:pPr>
        <w:ind w:left="2574"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33940D90">
      <w:start w:val="1"/>
      <w:numFmt w:val="decimal"/>
      <w:lvlText w:val="%4."/>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BAE3BA">
      <w:start w:val="1"/>
      <w:numFmt w:val="lowerLetter"/>
      <w:lvlText w:val="%5."/>
      <w:lvlJc w:val="left"/>
      <w:pPr>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F489EE">
      <w:start w:val="1"/>
      <w:numFmt w:val="lowerRoman"/>
      <w:lvlText w:val="%6."/>
      <w:lvlJc w:val="left"/>
      <w:pPr>
        <w:ind w:left="4734"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F5AEBF48">
      <w:start w:val="1"/>
      <w:numFmt w:val="decimal"/>
      <w:lvlText w:val="%7."/>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361C6E">
      <w:start w:val="1"/>
      <w:numFmt w:val="lowerLetter"/>
      <w:lvlText w:val="%8."/>
      <w:lvlJc w:val="left"/>
      <w:pPr>
        <w:ind w:left="617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8C03D4">
      <w:start w:val="1"/>
      <w:numFmt w:val="lowerRoman"/>
      <w:lvlText w:val="%9."/>
      <w:lvlJc w:val="left"/>
      <w:pPr>
        <w:ind w:left="6894"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79811E4"/>
    <w:multiLevelType w:val="hybridMultilevel"/>
    <w:tmpl w:val="228EEF80"/>
    <w:styleLink w:val="Zaimportowanystyl10"/>
    <w:lvl w:ilvl="0" w:tplc="ECE0D0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D8805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24EBEC">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4E4052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9A93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16D784">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6924FA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B67B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72406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BA56AAD"/>
    <w:multiLevelType w:val="hybridMultilevel"/>
    <w:tmpl w:val="F43EA614"/>
    <w:lvl w:ilvl="0" w:tplc="D00CEA5A">
      <w:start w:val="1"/>
      <w:numFmt w:val="decimal"/>
      <w:lvlText w:val="%1."/>
      <w:lvlJc w:val="left"/>
      <w:pPr>
        <w:ind w:left="1134" w:hanging="283"/>
      </w:pPr>
      <w:rPr>
        <w:rFonts w:hAnsi="Arial Unicode MS"/>
        <w:caps w:val="0"/>
        <w:smallCaps w:val="0"/>
        <w:strike w:val="0"/>
        <w:dstrike w:val="0"/>
        <w:outline w:val="0"/>
        <w:emboss w:val="0"/>
        <w:imprint w:val="0"/>
        <w:color w:val="000000" w:themeColor="text1"/>
        <w:spacing w:val="0"/>
        <w:w w:val="100"/>
        <w:kern w:val="0"/>
        <w:position w:val="0"/>
        <w:highlight w:val="none"/>
        <w:vertAlign w:val="baseline"/>
      </w:rPr>
    </w:lvl>
    <w:lvl w:ilvl="1" w:tplc="D71043BC">
      <w:start w:val="1"/>
      <w:numFmt w:val="lowerLetter"/>
      <w:lvlText w:val="%2."/>
      <w:lvlJc w:val="left"/>
      <w:pPr>
        <w:ind w:left="1854"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8CA8ABA">
      <w:start w:val="1"/>
      <w:numFmt w:val="lowerRoman"/>
      <w:lvlText w:val="%3."/>
      <w:lvlJc w:val="left"/>
      <w:pPr>
        <w:ind w:left="2574"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A44463F0">
      <w:start w:val="1"/>
      <w:numFmt w:val="decimal"/>
      <w:lvlText w:val="%4."/>
      <w:lvlJc w:val="left"/>
      <w:pPr>
        <w:ind w:left="3294"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A524A44">
      <w:start w:val="1"/>
      <w:numFmt w:val="lowerLetter"/>
      <w:lvlText w:val="%5."/>
      <w:lvlJc w:val="left"/>
      <w:pPr>
        <w:ind w:left="4014"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8ED28128">
      <w:start w:val="1"/>
      <w:numFmt w:val="lowerRoman"/>
      <w:lvlText w:val="%6."/>
      <w:lvlJc w:val="left"/>
      <w:pPr>
        <w:ind w:left="4734"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7B2EF5AE">
      <w:start w:val="1"/>
      <w:numFmt w:val="decimal"/>
      <w:lvlText w:val="%7."/>
      <w:lvlJc w:val="left"/>
      <w:pPr>
        <w:ind w:left="5454"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B2263DA">
      <w:start w:val="1"/>
      <w:numFmt w:val="lowerLetter"/>
      <w:lvlText w:val="%8."/>
      <w:lvlJc w:val="left"/>
      <w:pPr>
        <w:ind w:left="6174"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1084D31C">
      <w:start w:val="1"/>
      <w:numFmt w:val="lowerRoman"/>
      <w:lvlText w:val="%9."/>
      <w:lvlJc w:val="left"/>
      <w:pPr>
        <w:ind w:left="6894"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3D7491F"/>
    <w:multiLevelType w:val="hybridMultilevel"/>
    <w:tmpl w:val="CD26BEE0"/>
    <w:styleLink w:val="Zaimportowanystyl8"/>
    <w:lvl w:ilvl="0" w:tplc="8E68BE0A">
      <w:start w:val="1"/>
      <w:numFmt w:val="lowerLetter"/>
      <w:lvlText w:val="%1)"/>
      <w:lvlJc w:val="left"/>
      <w:pPr>
        <w:ind w:left="993"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68B2FF9C">
      <w:start w:val="1"/>
      <w:numFmt w:val="lowerLetter"/>
      <w:lvlText w:val="%2."/>
      <w:lvlJc w:val="left"/>
      <w:pPr>
        <w:ind w:left="1713"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CCBE2AD4">
      <w:start w:val="1"/>
      <w:numFmt w:val="lowerRoman"/>
      <w:lvlText w:val="%3."/>
      <w:lvlJc w:val="left"/>
      <w:pPr>
        <w:ind w:left="2433" w:hanging="21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830247B4">
      <w:start w:val="1"/>
      <w:numFmt w:val="decimal"/>
      <w:lvlText w:val="%4."/>
      <w:lvlJc w:val="left"/>
      <w:pPr>
        <w:ind w:left="3153"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D269A3A">
      <w:start w:val="1"/>
      <w:numFmt w:val="lowerLetter"/>
      <w:lvlText w:val="%5."/>
      <w:lvlJc w:val="left"/>
      <w:pPr>
        <w:ind w:left="3873"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4F8C16A6">
      <w:start w:val="1"/>
      <w:numFmt w:val="lowerRoman"/>
      <w:lvlText w:val="%6."/>
      <w:lvlJc w:val="left"/>
      <w:pPr>
        <w:ind w:left="4593" w:hanging="21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2CB0E346">
      <w:start w:val="1"/>
      <w:numFmt w:val="decimal"/>
      <w:lvlText w:val="%7."/>
      <w:lvlJc w:val="left"/>
      <w:pPr>
        <w:ind w:left="5313"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BB8BD1A">
      <w:start w:val="1"/>
      <w:numFmt w:val="lowerLetter"/>
      <w:lvlText w:val="%8."/>
      <w:lvlJc w:val="left"/>
      <w:pPr>
        <w:ind w:left="6033"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223A8C54">
      <w:start w:val="1"/>
      <w:numFmt w:val="lowerRoman"/>
      <w:lvlText w:val="%9."/>
      <w:lvlJc w:val="left"/>
      <w:pPr>
        <w:ind w:left="6753" w:hanging="21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781B011C"/>
    <w:multiLevelType w:val="hybridMultilevel"/>
    <w:tmpl w:val="DDAA86AC"/>
    <w:numStyleLink w:val="Zaimportowanystyl13"/>
  </w:abstractNum>
  <w:abstractNum w:abstractNumId="35" w15:restartNumberingAfterBreak="0">
    <w:nsid w:val="7A7A7532"/>
    <w:multiLevelType w:val="hybridMultilevel"/>
    <w:tmpl w:val="C8725D22"/>
    <w:lvl w:ilvl="0" w:tplc="404AB08A">
      <w:start w:val="1"/>
      <w:numFmt w:val="decimal"/>
      <w:lvlText w:val="%1."/>
      <w:lvlJc w:val="left"/>
      <w:pPr>
        <w:ind w:left="720" w:hanging="360"/>
      </w:pPr>
      <w:rPr>
        <w:rFonts w:cs="Times New Roman" w:hint="default"/>
        <w:color w:val="E36C0A" w:themeColor="accent6" w:themeShade="BF"/>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7B506D87"/>
    <w:multiLevelType w:val="hybridMultilevel"/>
    <w:tmpl w:val="5C40835A"/>
    <w:styleLink w:val="Zaimportowanystyl4"/>
    <w:lvl w:ilvl="0" w:tplc="B292148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5C7B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186C0EA">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82CE7E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5E13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40029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9B50CC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7217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2CF0BE">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B955F2E"/>
    <w:multiLevelType w:val="hybridMultilevel"/>
    <w:tmpl w:val="652E1A68"/>
    <w:styleLink w:val="Zaimportowanystyl9"/>
    <w:lvl w:ilvl="0" w:tplc="8640AB50">
      <w:start w:val="1"/>
      <w:numFmt w:val="lowerLetter"/>
      <w:lvlText w:val="%1)"/>
      <w:lvlJc w:val="left"/>
      <w:pPr>
        <w:tabs>
          <w:tab w:val="left" w:pos="709"/>
          <w:tab w:val="left" w:pos="4536"/>
        </w:tabs>
        <w:ind w:left="1080" w:hanging="360"/>
      </w:pPr>
      <w:rPr>
        <w:rFonts w:hAnsi="Arial Unicode MS"/>
        <w:caps w:val="0"/>
        <w:smallCaps w:val="0"/>
        <w:strike w:val="0"/>
        <w:dstrike w:val="0"/>
        <w:outline w:val="0"/>
        <w:emboss w:val="0"/>
        <w:imprint w:val="0"/>
        <w:color w:val="0000FF"/>
        <w:spacing w:val="0"/>
        <w:w w:val="100"/>
        <w:kern w:val="0"/>
        <w:position w:val="0"/>
        <w:highlight w:val="none"/>
        <w:vertAlign w:val="baseline"/>
      </w:rPr>
    </w:lvl>
    <w:lvl w:ilvl="1" w:tplc="BE1CBEC4">
      <w:start w:val="1"/>
      <w:numFmt w:val="lowerLetter"/>
      <w:lvlText w:val="%2."/>
      <w:lvlJc w:val="left"/>
      <w:pPr>
        <w:tabs>
          <w:tab w:val="left" w:pos="709"/>
          <w:tab w:val="left" w:pos="4536"/>
        </w:tabs>
        <w:ind w:left="1800" w:hanging="360"/>
      </w:pPr>
      <w:rPr>
        <w:rFonts w:hAnsi="Arial Unicode MS"/>
        <w:caps w:val="0"/>
        <w:smallCaps w:val="0"/>
        <w:strike w:val="0"/>
        <w:dstrike w:val="0"/>
        <w:outline w:val="0"/>
        <w:emboss w:val="0"/>
        <w:imprint w:val="0"/>
        <w:color w:val="0000FF"/>
        <w:spacing w:val="0"/>
        <w:w w:val="100"/>
        <w:kern w:val="0"/>
        <w:position w:val="0"/>
        <w:highlight w:val="none"/>
        <w:vertAlign w:val="baseline"/>
      </w:rPr>
    </w:lvl>
    <w:lvl w:ilvl="2" w:tplc="EFAC322E">
      <w:start w:val="1"/>
      <w:numFmt w:val="lowerRoman"/>
      <w:lvlText w:val="%3."/>
      <w:lvlJc w:val="left"/>
      <w:pPr>
        <w:tabs>
          <w:tab w:val="left" w:pos="709"/>
          <w:tab w:val="left" w:pos="4536"/>
        </w:tabs>
        <w:ind w:left="2520" w:hanging="290"/>
      </w:pPr>
      <w:rPr>
        <w:rFonts w:hAnsi="Arial Unicode MS"/>
        <w:caps w:val="0"/>
        <w:smallCaps w:val="0"/>
        <w:strike w:val="0"/>
        <w:dstrike w:val="0"/>
        <w:outline w:val="0"/>
        <w:emboss w:val="0"/>
        <w:imprint w:val="0"/>
        <w:color w:val="0000FF"/>
        <w:spacing w:val="0"/>
        <w:w w:val="100"/>
        <w:kern w:val="0"/>
        <w:position w:val="0"/>
        <w:highlight w:val="none"/>
        <w:vertAlign w:val="baseline"/>
      </w:rPr>
    </w:lvl>
    <w:lvl w:ilvl="3" w:tplc="6AE67830">
      <w:start w:val="1"/>
      <w:numFmt w:val="decimal"/>
      <w:lvlText w:val="%4."/>
      <w:lvlJc w:val="left"/>
      <w:pPr>
        <w:tabs>
          <w:tab w:val="left" w:pos="709"/>
          <w:tab w:val="left" w:pos="4536"/>
        </w:tabs>
        <w:ind w:left="3240" w:hanging="360"/>
      </w:pPr>
      <w:rPr>
        <w:rFonts w:hAnsi="Arial Unicode MS"/>
        <w:caps w:val="0"/>
        <w:smallCaps w:val="0"/>
        <w:strike w:val="0"/>
        <w:dstrike w:val="0"/>
        <w:outline w:val="0"/>
        <w:emboss w:val="0"/>
        <w:imprint w:val="0"/>
        <w:color w:val="0000FF"/>
        <w:spacing w:val="0"/>
        <w:w w:val="100"/>
        <w:kern w:val="0"/>
        <w:position w:val="0"/>
        <w:highlight w:val="none"/>
        <w:vertAlign w:val="baseline"/>
      </w:rPr>
    </w:lvl>
    <w:lvl w:ilvl="4" w:tplc="263419FC">
      <w:start w:val="1"/>
      <w:numFmt w:val="lowerLetter"/>
      <w:lvlText w:val="%5."/>
      <w:lvlJc w:val="left"/>
      <w:pPr>
        <w:tabs>
          <w:tab w:val="left" w:pos="709"/>
          <w:tab w:val="left" w:pos="4536"/>
        </w:tabs>
        <w:ind w:left="3960" w:hanging="360"/>
      </w:pPr>
      <w:rPr>
        <w:rFonts w:hAnsi="Arial Unicode MS"/>
        <w:caps w:val="0"/>
        <w:smallCaps w:val="0"/>
        <w:strike w:val="0"/>
        <w:dstrike w:val="0"/>
        <w:outline w:val="0"/>
        <w:emboss w:val="0"/>
        <w:imprint w:val="0"/>
        <w:color w:val="0000FF"/>
        <w:spacing w:val="0"/>
        <w:w w:val="100"/>
        <w:kern w:val="0"/>
        <w:position w:val="0"/>
        <w:highlight w:val="none"/>
        <w:vertAlign w:val="baseline"/>
      </w:rPr>
    </w:lvl>
    <w:lvl w:ilvl="5" w:tplc="33165CA4">
      <w:start w:val="1"/>
      <w:numFmt w:val="lowerRoman"/>
      <w:suff w:val="nothing"/>
      <w:lvlText w:val="%6."/>
      <w:lvlJc w:val="left"/>
      <w:pPr>
        <w:tabs>
          <w:tab w:val="left" w:pos="709"/>
          <w:tab w:val="left" w:pos="4536"/>
        </w:tabs>
        <w:ind w:left="4536" w:hanging="146"/>
      </w:pPr>
      <w:rPr>
        <w:rFonts w:hAnsi="Arial Unicode MS"/>
        <w:caps w:val="0"/>
        <w:smallCaps w:val="0"/>
        <w:strike w:val="0"/>
        <w:dstrike w:val="0"/>
        <w:outline w:val="0"/>
        <w:emboss w:val="0"/>
        <w:imprint w:val="0"/>
        <w:color w:val="0000FF"/>
        <w:spacing w:val="0"/>
        <w:w w:val="100"/>
        <w:kern w:val="0"/>
        <w:position w:val="0"/>
        <w:highlight w:val="none"/>
        <w:vertAlign w:val="baseline"/>
      </w:rPr>
    </w:lvl>
    <w:lvl w:ilvl="6" w:tplc="7DE2CF42">
      <w:start w:val="1"/>
      <w:numFmt w:val="decimal"/>
      <w:lvlText w:val="%7."/>
      <w:lvlJc w:val="left"/>
      <w:pPr>
        <w:tabs>
          <w:tab w:val="left" w:pos="709"/>
          <w:tab w:val="left" w:pos="4536"/>
        </w:tabs>
        <w:ind w:left="5400" w:hanging="360"/>
      </w:pPr>
      <w:rPr>
        <w:rFonts w:hAnsi="Arial Unicode MS"/>
        <w:caps w:val="0"/>
        <w:smallCaps w:val="0"/>
        <w:strike w:val="0"/>
        <w:dstrike w:val="0"/>
        <w:outline w:val="0"/>
        <w:emboss w:val="0"/>
        <w:imprint w:val="0"/>
        <w:color w:val="0000FF"/>
        <w:spacing w:val="0"/>
        <w:w w:val="100"/>
        <w:kern w:val="0"/>
        <w:position w:val="0"/>
        <w:highlight w:val="none"/>
        <w:vertAlign w:val="baseline"/>
      </w:rPr>
    </w:lvl>
    <w:lvl w:ilvl="7" w:tplc="A2DC627E">
      <w:start w:val="1"/>
      <w:numFmt w:val="lowerLetter"/>
      <w:lvlText w:val="%8."/>
      <w:lvlJc w:val="left"/>
      <w:pPr>
        <w:tabs>
          <w:tab w:val="left" w:pos="709"/>
          <w:tab w:val="left" w:pos="4536"/>
        </w:tabs>
        <w:ind w:left="6120" w:hanging="360"/>
      </w:pPr>
      <w:rPr>
        <w:rFonts w:hAnsi="Arial Unicode MS"/>
        <w:caps w:val="0"/>
        <w:smallCaps w:val="0"/>
        <w:strike w:val="0"/>
        <w:dstrike w:val="0"/>
        <w:outline w:val="0"/>
        <w:emboss w:val="0"/>
        <w:imprint w:val="0"/>
        <w:color w:val="0000FF"/>
        <w:spacing w:val="0"/>
        <w:w w:val="100"/>
        <w:kern w:val="0"/>
        <w:position w:val="0"/>
        <w:highlight w:val="none"/>
        <w:vertAlign w:val="baseline"/>
      </w:rPr>
    </w:lvl>
    <w:lvl w:ilvl="8" w:tplc="F6D85EC8">
      <w:start w:val="1"/>
      <w:numFmt w:val="lowerRoman"/>
      <w:lvlText w:val="%9."/>
      <w:lvlJc w:val="left"/>
      <w:pPr>
        <w:tabs>
          <w:tab w:val="left" w:pos="709"/>
          <w:tab w:val="left" w:pos="4536"/>
        </w:tabs>
        <w:ind w:left="6840" w:hanging="290"/>
      </w:pPr>
      <w:rPr>
        <w:rFonts w:hAnsi="Arial Unicode MS"/>
        <w:caps w:val="0"/>
        <w:smallCaps w:val="0"/>
        <w:strike w:val="0"/>
        <w:dstrike w:val="0"/>
        <w:outline w:val="0"/>
        <w:emboss w:val="0"/>
        <w:imprint w:val="0"/>
        <w:color w:val="0000FF"/>
        <w:spacing w:val="0"/>
        <w:w w:val="100"/>
        <w:kern w:val="0"/>
        <w:position w:val="0"/>
        <w:highlight w:val="none"/>
        <w:vertAlign w:val="baseline"/>
      </w:rPr>
    </w:lvl>
  </w:abstractNum>
  <w:abstractNum w:abstractNumId="38" w15:restartNumberingAfterBreak="0">
    <w:nsid w:val="7BDE5A07"/>
    <w:multiLevelType w:val="hybridMultilevel"/>
    <w:tmpl w:val="EF66AB86"/>
    <w:styleLink w:val="Zaimportowanystyl3"/>
    <w:lvl w:ilvl="0" w:tplc="780ABA68">
      <w:start w:val="1"/>
      <w:numFmt w:val="lowerLetter"/>
      <w:lvlText w:val="%1)"/>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9508428">
      <w:start w:val="1"/>
      <w:numFmt w:val="lowerLetter"/>
      <w:lvlText w:val="%2."/>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2A7218">
      <w:start w:val="1"/>
      <w:numFmt w:val="lowerRoman"/>
      <w:lvlText w:val="%3."/>
      <w:lvlJc w:val="left"/>
      <w:pPr>
        <w:ind w:left="2574"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61FC64D8">
      <w:start w:val="1"/>
      <w:numFmt w:val="decimal"/>
      <w:lvlText w:val="%4."/>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7468B4">
      <w:start w:val="1"/>
      <w:numFmt w:val="lowerLetter"/>
      <w:lvlText w:val="%5."/>
      <w:lvlJc w:val="left"/>
      <w:pPr>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94900E">
      <w:start w:val="1"/>
      <w:numFmt w:val="lowerRoman"/>
      <w:lvlText w:val="%6."/>
      <w:lvlJc w:val="left"/>
      <w:pPr>
        <w:ind w:left="4734"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D8560886">
      <w:start w:val="1"/>
      <w:numFmt w:val="decimal"/>
      <w:lvlText w:val="%7."/>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F6146E">
      <w:start w:val="1"/>
      <w:numFmt w:val="lowerLetter"/>
      <w:lvlText w:val="%8."/>
      <w:lvlJc w:val="left"/>
      <w:pPr>
        <w:ind w:left="617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BABE24">
      <w:start w:val="1"/>
      <w:numFmt w:val="lowerRoman"/>
      <w:lvlText w:val="%9."/>
      <w:lvlJc w:val="left"/>
      <w:pPr>
        <w:ind w:left="6894"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17"/>
  </w:num>
  <w:num w:numId="3">
    <w:abstractNumId w:val="17"/>
    <w:lvlOverride w:ilvl="0">
      <w:lvl w:ilvl="0" w:tplc="529A6F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D82C8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1802D4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9CAA4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E546B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EE68C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2458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7DCEDE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7BC31E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3"/>
  </w:num>
  <w:num w:numId="5">
    <w:abstractNumId w:val="15"/>
    <w:lvlOverride w:ilvl="0">
      <w:lvl w:ilvl="0" w:tplc="5FBE588E">
        <w:start w:val="1"/>
        <w:numFmt w:val="decimal"/>
        <w:lvlText w:val="%1."/>
        <w:lvlJc w:val="left"/>
        <w:pPr>
          <w:ind w:left="786" w:hanging="360"/>
        </w:pPr>
        <w:rPr>
          <w:rFonts w:hAnsi="Arial Unicode MS"/>
          <w:caps w:val="0"/>
          <w:smallCaps w:val="0"/>
          <w:strike w:val="0"/>
          <w:dstrike w:val="0"/>
          <w:outline w:val="0"/>
          <w:emboss w:val="0"/>
          <w:imprint w:val="0"/>
          <w:color w:val="000000" w:themeColor="text1"/>
          <w:spacing w:val="0"/>
          <w:w w:val="100"/>
          <w:kern w:val="0"/>
          <w:position w:val="0"/>
          <w:highlight w:val="none"/>
          <w:vertAlign w:val="baseline"/>
        </w:rPr>
      </w:lvl>
    </w:lvlOverride>
  </w:num>
  <w:num w:numId="6">
    <w:abstractNumId w:val="15"/>
    <w:lvlOverride w:ilvl="0">
      <w:lvl w:ilvl="0" w:tplc="5FBE588E">
        <w:start w:val="1"/>
        <w:numFmt w:val="decimal"/>
        <w:lvlText w:val="%1."/>
        <w:lvlJc w:val="left"/>
        <w:pPr>
          <w:ind w:left="786" w:hanging="360"/>
        </w:pPr>
        <w:rPr>
          <w:rFonts w:hAnsi="Arial Unicode MS"/>
          <w:caps w:val="0"/>
          <w:smallCaps w:val="0"/>
          <w:strike w:val="0"/>
          <w:dstrike w:val="0"/>
          <w:outline w:val="0"/>
          <w:emboss w:val="0"/>
          <w:imprint w:val="0"/>
          <w:color w:val="000000" w:themeColor="text1"/>
          <w:spacing w:val="0"/>
          <w:w w:val="100"/>
          <w:kern w:val="0"/>
          <w:position w:val="0"/>
          <w:highlight w:val="none"/>
          <w:vertAlign w:val="baseline"/>
        </w:rPr>
      </w:lvl>
    </w:lvlOverride>
    <w:lvlOverride w:ilvl="1">
      <w:lvl w:ilvl="1" w:tplc="C308A5CE">
        <w:start w:val="1"/>
        <w:numFmt w:val="lowerLetter"/>
        <w:lvlText w:val="%2."/>
        <w:lvlJc w:val="left"/>
        <w:pPr>
          <w:ind w:left="1440" w:hanging="360"/>
        </w:pPr>
        <w:rPr>
          <w:rFonts w:hAnsi="Arial Unicode MS"/>
          <w:caps w:val="0"/>
          <w:smallCaps w:val="0"/>
          <w:strike w:val="0"/>
          <w:dstrike w:val="0"/>
          <w:outline w:val="0"/>
          <w:emboss w:val="0"/>
          <w:imprint w:val="0"/>
          <w:color w:val="FF2600"/>
          <w:spacing w:val="0"/>
          <w:w w:val="100"/>
          <w:kern w:val="0"/>
          <w:position w:val="0"/>
          <w:highlight w:val="none"/>
          <w:vertAlign w:val="baseline"/>
        </w:rPr>
      </w:lvl>
    </w:lvlOverride>
    <w:lvlOverride w:ilvl="2">
      <w:lvl w:ilvl="2" w:tplc="3D1CE01C">
        <w:start w:val="1"/>
        <w:numFmt w:val="lowerRoman"/>
        <w:lvlText w:val="%3."/>
        <w:lvlJc w:val="left"/>
        <w:pPr>
          <w:ind w:left="2160" w:hanging="290"/>
        </w:pPr>
        <w:rPr>
          <w:rFonts w:hAnsi="Arial Unicode MS"/>
          <w:caps w:val="0"/>
          <w:smallCaps w:val="0"/>
          <w:strike w:val="0"/>
          <w:dstrike w:val="0"/>
          <w:outline w:val="0"/>
          <w:emboss w:val="0"/>
          <w:imprint w:val="0"/>
          <w:color w:val="FF2600"/>
          <w:spacing w:val="0"/>
          <w:w w:val="100"/>
          <w:kern w:val="0"/>
          <w:position w:val="0"/>
          <w:highlight w:val="none"/>
          <w:vertAlign w:val="baseline"/>
        </w:rPr>
      </w:lvl>
    </w:lvlOverride>
    <w:lvlOverride w:ilvl="3">
      <w:lvl w:ilvl="3" w:tplc="30A4562A">
        <w:start w:val="1"/>
        <w:numFmt w:val="decimal"/>
        <w:lvlText w:val="%4."/>
        <w:lvlJc w:val="left"/>
        <w:pPr>
          <w:ind w:left="2880" w:hanging="360"/>
        </w:pPr>
        <w:rPr>
          <w:rFonts w:hAnsi="Arial Unicode MS"/>
          <w:caps w:val="0"/>
          <w:smallCaps w:val="0"/>
          <w:strike w:val="0"/>
          <w:dstrike w:val="0"/>
          <w:outline w:val="0"/>
          <w:emboss w:val="0"/>
          <w:imprint w:val="0"/>
          <w:color w:val="FF2600"/>
          <w:spacing w:val="0"/>
          <w:w w:val="100"/>
          <w:kern w:val="0"/>
          <w:position w:val="0"/>
          <w:highlight w:val="none"/>
          <w:vertAlign w:val="baseline"/>
        </w:rPr>
      </w:lvl>
    </w:lvlOverride>
    <w:lvlOverride w:ilvl="4">
      <w:lvl w:ilvl="4" w:tplc="F14A3AB2">
        <w:start w:val="1"/>
        <w:numFmt w:val="lowerLetter"/>
        <w:lvlText w:val="%5."/>
        <w:lvlJc w:val="left"/>
        <w:pPr>
          <w:ind w:left="3600" w:hanging="360"/>
        </w:pPr>
        <w:rPr>
          <w:rFonts w:hAnsi="Arial Unicode MS"/>
          <w:caps w:val="0"/>
          <w:smallCaps w:val="0"/>
          <w:strike w:val="0"/>
          <w:dstrike w:val="0"/>
          <w:outline w:val="0"/>
          <w:emboss w:val="0"/>
          <w:imprint w:val="0"/>
          <w:color w:val="FF2600"/>
          <w:spacing w:val="0"/>
          <w:w w:val="100"/>
          <w:kern w:val="0"/>
          <w:position w:val="0"/>
          <w:highlight w:val="none"/>
          <w:vertAlign w:val="baseline"/>
        </w:rPr>
      </w:lvl>
    </w:lvlOverride>
    <w:lvlOverride w:ilvl="5">
      <w:lvl w:ilvl="5" w:tplc="3FA85FA2">
        <w:start w:val="1"/>
        <w:numFmt w:val="lowerRoman"/>
        <w:lvlText w:val="%6."/>
        <w:lvlJc w:val="left"/>
        <w:pPr>
          <w:ind w:left="4320" w:hanging="290"/>
        </w:pPr>
        <w:rPr>
          <w:rFonts w:hAnsi="Arial Unicode MS"/>
          <w:caps w:val="0"/>
          <w:smallCaps w:val="0"/>
          <w:strike w:val="0"/>
          <w:dstrike w:val="0"/>
          <w:outline w:val="0"/>
          <w:emboss w:val="0"/>
          <w:imprint w:val="0"/>
          <w:color w:val="FF2600"/>
          <w:spacing w:val="0"/>
          <w:w w:val="100"/>
          <w:kern w:val="0"/>
          <w:position w:val="0"/>
          <w:highlight w:val="none"/>
          <w:vertAlign w:val="baseline"/>
        </w:rPr>
      </w:lvl>
    </w:lvlOverride>
    <w:lvlOverride w:ilvl="6">
      <w:lvl w:ilvl="6" w:tplc="31ACEDB0">
        <w:start w:val="1"/>
        <w:numFmt w:val="decimal"/>
        <w:lvlText w:val="%7."/>
        <w:lvlJc w:val="left"/>
        <w:pPr>
          <w:ind w:left="5040" w:hanging="360"/>
        </w:pPr>
        <w:rPr>
          <w:rFonts w:hAnsi="Arial Unicode MS"/>
          <w:caps w:val="0"/>
          <w:smallCaps w:val="0"/>
          <w:strike w:val="0"/>
          <w:dstrike w:val="0"/>
          <w:outline w:val="0"/>
          <w:emboss w:val="0"/>
          <w:imprint w:val="0"/>
          <w:color w:val="FF2600"/>
          <w:spacing w:val="0"/>
          <w:w w:val="100"/>
          <w:kern w:val="0"/>
          <w:position w:val="0"/>
          <w:highlight w:val="none"/>
          <w:vertAlign w:val="baseline"/>
        </w:rPr>
      </w:lvl>
    </w:lvlOverride>
    <w:lvlOverride w:ilvl="7">
      <w:lvl w:ilvl="7" w:tplc="1408F166">
        <w:start w:val="1"/>
        <w:numFmt w:val="lowerLetter"/>
        <w:lvlText w:val="%8."/>
        <w:lvlJc w:val="left"/>
        <w:pPr>
          <w:ind w:left="5760" w:hanging="360"/>
        </w:pPr>
        <w:rPr>
          <w:rFonts w:hAnsi="Arial Unicode MS"/>
          <w:caps w:val="0"/>
          <w:smallCaps w:val="0"/>
          <w:strike w:val="0"/>
          <w:dstrike w:val="0"/>
          <w:outline w:val="0"/>
          <w:emboss w:val="0"/>
          <w:imprint w:val="0"/>
          <w:color w:val="FF2600"/>
          <w:spacing w:val="0"/>
          <w:w w:val="100"/>
          <w:kern w:val="0"/>
          <w:position w:val="0"/>
          <w:highlight w:val="none"/>
          <w:vertAlign w:val="baseline"/>
        </w:rPr>
      </w:lvl>
    </w:lvlOverride>
    <w:lvlOverride w:ilvl="8">
      <w:lvl w:ilvl="8" w:tplc="8970319C">
        <w:start w:val="1"/>
        <w:numFmt w:val="lowerRoman"/>
        <w:lvlText w:val="%9."/>
        <w:lvlJc w:val="left"/>
        <w:pPr>
          <w:ind w:left="6480" w:hanging="290"/>
        </w:pPr>
        <w:rPr>
          <w:rFonts w:hAnsi="Arial Unicode MS"/>
          <w:caps w:val="0"/>
          <w:smallCaps w:val="0"/>
          <w:strike w:val="0"/>
          <w:dstrike w:val="0"/>
          <w:outline w:val="0"/>
          <w:emboss w:val="0"/>
          <w:imprint w:val="0"/>
          <w:color w:val="FF2600"/>
          <w:spacing w:val="0"/>
          <w:w w:val="100"/>
          <w:kern w:val="0"/>
          <w:position w:val="0"/>
          <w:highlight w:val="none"/>
          <w:vertAlign w:val="baseline"/>
        </w:rPr>
      </w:lvl>
    </w:lvlOverride>
  </w:num>
  <w:num w:numId="7">
    <w:abstractNumId w:val="38"/>
  </w:num>
  <w:num w:numId="8">
    <w:abstractNumId w:val="2"/>
  </w:num>
  <w:num w:numId="9">
    <w:abstractNumId w:val="36"/>
  </w:num>
  <w:num w:numId="10">
    <w:abstractNumId w:val="10"/>
    <w:lvlOverride w:ilvl="0">
      <w:lvl w:ilvl="0" w:tplc="E15C20F8">
        <w:start w:val="1"/>
        <w:numFmt w:val="decimal"/>
        <w:lvlText w:val="%1."/>
        <w:lvlJc w:val="left"/>
        <w:pPr>
          <w:ind w:left="720" w:hanging="360"/>
        </w:pPr>
        <w:rPr>
          <w:rFonts w:hAnsi="Arial Unicode MS"/>
          <w:caps w:val="0"/>
          <w:smallCaps w:val="0"/>
          <w:strike w:val="0"/>
          <w:dstrike w:val="0"/>
          <w:outline w:val="0"/>
          <w:emboss w:val="0"/>
          <w:imprint w:val="0"/>
          <w:color w:val="000000" w:themeColor="text1"/>
          <w:spacing w:val="0"/>
          <w:w w:val="100"/>
          <w:kern w:val="0"/>
          <w:position w:val="0"/>
          <w:highlight w:val="none"/>
          <w:vertAlign w:val="baseline"/>
        </w:rPr>
      </w:lvl>
    </w:lvlOverride>
  </w:num>
  <w:num w:numId="11">
    <w:abstractNumId w:val="11"/>
  </w:num>
  <w:num w:numId="12">
    <w:abstractNumId w:val="20"/>
  </w:num>
  <w:num w:numId="13">
    <w:abstractNumId w:val="7"/>
  </w:num>
  <w:num w:numId="14">
    <w:abstractNumId w:val="19"/>
  </w:num>
  <w:num w:numId="15">
    <w:abstractNumId w:val="33"/>
  </w:num>
  <w:num w:numId="16">
    <w:abstractNumId w:val="37"/>
  </w:num>
  <w:num w:numId="17">
    <w:abstractNumId w:val="31"/>
  </w:num>
  <w:num w:numId="18">
    <w:abstractNumId w:val="1"/>
  </w:num>
  <w:num w:numId="19">
    <w:abstractNumId w:val="30"/>
  </w:num>
  <w:num w:numId="20">
    <w:abstractNumId w:val="1"/>
    <w:lvlOverride w:ilvl="0">
      <w:startOverride w:val="3"/>
    </w:lvlOverride>
  </w:num>
  <w:num w:numId="21">
    <w:abstractNumId w:val="25"/>
  </w:num>
  <w:num w:numId="22">
    <w:abstractNumId w:val="21"/>
  </w:num>
  <w:num w:numId="23">
    <w:abstractNumId w:val="16"/>
  </w:num>
  <w:num w:numId="24">
    <w:abstractNumId w:val="34"/>
  </w:num>
  <w:num w:numId="25">
    <w:abstractNumId w:val="8"/>
  </w:num>
  <w:num w:numId="26">
    <w:abstractNumId w:val="28"/>
  </w:num>
  <w:num w:numId="27">
    <w:abstractNumId w:val="34"/>
    <w:lvlOverride w:ilvl="0">
      <w:startOverride w:val="2"/>
    </w:lvlOverride>
  </w:num>
  <w:num w:numId="28">
    <w:abstractNumId w:val="29"/>
  </w:num>
  <w:num w:numId="29">
    <w:abstractNumId w:val="5"/>
  </w:num>
  <w:num w:numId="30">
    <w:abstractNumId w:val="0"/>
  </w:num>
  <w:num w:numId="31">
    <w:abstractNumId w:val="27"/>
  </w:num>
  <w:num w:numId="32">
    <w:abstractNumId w:val="24"/>
  </w:num>
  <w:num w:numId="33">
    <w:abstractNumId w:val="9"/>
  </w:num>
  <w:num w:numId="34">
    <w:abstractNumId w:val="26"/>
  </w:num>
  <w:num w:numId="35">
    <w:abstractNumId w:val="6"/>
  </w:num>
  <w:num w:numId="36">
    <w:abstractNumId w:val="18"/>
  </w:num>
  <w:num w:numId="37">
    <w:abstractNumId w:val="32"/>
  </w:num>
  <w:num w:numId="38">
    <w:abstractNumId w:val="35"/>
  </w:num>
  <w:num w:numId="39">
    <w:abstractNumId w:val="23"/>
  </w:num>
  <w:num w:numId="40">
    <w:abstractNumId w:val="3"/>
  </w:num>
  <w:num w:numId="41">
    <w:abstractNumId w:val="22"/>
  </w:num>
  <w:num w:numId="42">
    <w:abstractNumId w:val="14"/>
  </w:num>
  <w:num w:numId="43">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783F"/>
    <w:rsid w:val="000065BB"/>
    <w:rsid w:val="00017F26"/>
    <w:rsid w:val="00023EC5"/>
    <w:rsid w:val="00024C5A"/>
    <w:rsid w:val="0003160E"/>
    <w:rsid w:val="000526B5"/>
    <w:rsid w:val="000670FB"/>
    <w:rsid w:val="0008251F"/>
    <w:rsid w:val="0008327E"/>
    <w:rsid w:val="00083AA5"/>
    <w:rsid w:val="00093063"/>
    <w:rsid w:val="000A2807"/>
    <w:rsid w:val="000B7A81"/>
    <w:rsid w:val="000C6B46"/>
    <w:rsid w:val="000D213E"/>
    <w:rsid w:val="000D681F"/>
    <w:rsid w:val="000E0C2A"/>
    <w:rsid w:val="000F14C6"/>
    <w:rsid w:val="000F2E53"/>
    <w:rsid w:val="000F3D0C"/>
    <w:rsid w:val="000F463A"/>
    <w:rsid w:val="000F5137"/>
    <w:rsid w:val="001000C5"/>
    <w:rsid w:val="00102D05"/>
    <w:rsid w:val="00105BCE"/>
    <w:rsid w:val="001065F7"/>
    <w:rsid w:val="00126E40"/>
    <w:rsid w:val="00127978"/>
    <w:rsid w:val="001359BA"/>
    <w:rsid w:val="00135E3C"/>
    <w:rsid w:val="0014524B"/>
    <w:rsid w:val="001552A1"/>
    <w:rsid w:val="0015642C"/>
    <w:rsid w:val="00157107"/>
    <w:rsid w:val="001630F3"/>
    <w:rsid w:val="00176261"/>
    <w:rsid w:val="00176673"/>
    <w:rsid w:val="00180060"/>
    <w:rsid w:val="00187D04"/>
    <w:rsid w:val="00195387"/>
    <w:rsid w:val="001A52E6"/>
    <w:rsid w:val="001A743B"/>
    <w:rsid w:val="001B2D79"/>
    <w:rsid w:val="001B392A"/>
    <w:rsid w:val="001D048C"/>
    <w:rsid w:val="001D29A1"/>
    <w:rsid w:val="001D7F3C"/>
    <w:rsid w:val="001E4BC2"/>
    <w:rsid w:val="001E6342"/>
    <w:rsid w:val="002105F0"/>
    <w:rsid w:val="00210C6D"/>
    <w:rsid w:val="002121BA"/>
    <w:rsid w:val="00213BF8"/>
    <w:rsid w:val="0021412A"/>
    <w:rsid w:val="00216EE5"/>
    <w:rsid w:val="00225419"/>
    <w:rsid w:val="0023056E"/>
    <w:rsid w:val="00230970"/>
    <w:rsid w:val="00231946"/>
    <w:rsid w:val="00237423"/>
    <w:rsid w:val="0025121C"/>
    <w:rsid w:val="00251E02"/>
    <w:rsid w:val="00252DF3"/>
    <w:rsid w:val="0025516A"/>
    <w:rsid w:val="0025710A"/>
    <w:rsid w:val="00265773"/>
    <w:rsid w:val="00282BB6"/>
    <w:rsid w:val="002932F7"/>
    <w:rsid w:val="002A47DD"/>
    <w:rsid w:val="002B3372"/>
    <w:rsid w:val="002C3974"/>
    <w:rsid w:val="002C41C2"/>
    <w:rsid w:val="002D5830"/>
    <w:rsid w:val="002E2CF1"/>
    <w:rsid w:val="002E6F6E"/>
    <w:rsid w:val="002F614B"/>
    <w:rsid w:val="002F642C"/>
    <w:rsid w:val="002F7EAB"/>
    <w:rsid w:val="00306557"/>
    <w:rsid w:val="003071EE"/>
    <w:rsid w:val="00307B34"/>
    <w:rsid w:val="0032141A"/>
    <w:rsid w:val="0032507C"/>
    <w:rsid w:val="00325147"/>
    <w:rsid w:val="003270FB"/>
    <w:rsid w:val="0032724D"/>
    <w:rsid w:val="0032758D"/>
    <w:rsid w:val="003367DC"/>
    <w:rsid w:val="00340A20"/>
    <w:rsid w:val="00344EAB"/>
    <w:rsid w:val="003530FF"/>
    <w:rsid w:val="00360C6E"/>
    <w:rsid w:val="00361233"/>
    <w:rsid w:val="0036385B"/>
    <w:rsid w:val="0036434F"/>
    <w:rsid w:val="00367A9D"/>
    <w:rsid w:val="0037343C"/>
    <w:rsid w:val="00374127"/>
    <w:rsid w:val="003741D4"/>
    <w:rsid w:val="003815F9"/>
    <w:rsid w:val="00383449"/>
    <w:rsid w:val="00383674"/>
    <w:rsid w:val="00392FE2"/>
    <w:rsid w:val="003939BC"/>
    <w:rsid w:val="003A1EAD"/>
    <w:rsid w:val="003A41EB"/>
    <w:rsid w:val="003A4F64"/>
    <w:rsid w:val="003A624C"/>
    <w:rsid w:val="003B0AA3"/>
    <w:rsid w:val="003B1129"/>
    <w:rsid w:val="003B3940"/>
    <w:rsid w:val="003C2BD3"/>
    <w:rsid w:val="003C7215"/>
    <w:rsid w:val="003D1CC3"/>
    <w:rsid w:val="003D74D5"/>
    <w:rsid w:val="003E7A56"/>
    <w:rsid w:val="003F0C27"/>
    <w:rsid w:val="004043CB"/>
    <w:rsid w:val="004057A6"/>
    <w:rsid w:val="0041647E"/>
    <w:rsid w:val="004238F3"/>
    <w:rsid w:val="0042530F"/>
    <w:rsid w:val="004267CD"/>
    <w:rsid w:val="004300A9"/>
    <w:rsid w:val="00432296"/>
    <w:rsid w:val="00445667"/>
    <w:rsid w:val="00450B8E"/>
    <w:rsid w:val="00451BF4"/>
    <w:rsid w:val="00452364"/>
    <w:rsid w:val="00454757"/>
    <w:rsid w:val="00455E71"/>
    <w:rsid w:val="00462B79"/>
    <w:rsid w:val="00477C67"/>
    <w:rsid w:val="0048508D"/>
    <w:rsid w:val="004903A0"/>
    <w:rsid w:val="0049230D"/>
    <w:rsid w:val="0049500A"/>
    <w:rsid w:val="004B62D3"/>
    <w:rsid w:val="004B7DF8"/>
    <w:rsid w:val="004C0AAB"/>
    <w:rsid w:val="004C0BA2"/>
    <w:rsid w:val="004C4378"/>
    <w:rsid w:val="004E1025"/>
    <w:rsid w:val="004E6DC1"/>
    <w:rsid w:val="004F237B"/>
    <w:rsid w:val="0050783F"/>
    <w:rsid w:val="00524602"/>
    <w:rsid w:val="00532B2B"/>
    <w:rsid w:val="00534E88"/>
    <w:rsid w:val="00543327"/>
    <w:rsid w:val="005562F4"/>
    <w:rsid w:val="00561BB4"/>
    <w:rsid w:val="00564952"/>
    <w:rsid w:val="00564FF5"/>
    <w:rsid w:val="005724AA"/>
    <w:rsid w:val="00577D1B"/>
    <w:rsid w:val="00583EFC"/>
    <w:rsid w:val="0059284E"/>
    <w:rsid w:val="00594B62"/>
    <w:rsid w:val="005B7FE8"/>
    <w:rsid w:val="005C6287"/>
    <w:rsid w:val="005D6A52"/>
    <w:rsid w:val="005E4246"/>
    <w:rsid w:val="005F70B1"/>
    <w:rsid w:val="006146BE"/>
    <w:rsid w:val="00616A50"/>
    <w:rsid w:val="0062458C"/>
    <w:rsid w:val="006260A1"/>
    <w:rsid w:val="0062689F"/>
    <w:rsid w:val="00626C6B"/>
    <w:rsid w:val="00627075"/>
    <w:rsid w:val="00631F89"/>
    <w:rsid w:val="006434DD"/>
    <w:rsid w:val="00644141"/>
    <w:rsid w:val="0067004F"/>
    <w:rsid w:val="00673427"/>
    <w:rsid w:val="00674405"/>
    <w:rsid w:val="00680A06"/>
    <w:rsid w:val="00686B1D"/>
    <w:rsid w:val="006908AC"/>
    <w:rsid w:val="00694605"/>
    <w:rsid w:val="00694FAB"/>
    <w:rsid w:val="006A0279"/>
    <w:rsid w:val="006A49A1"/>
    <w:rsid w:val="006B5976"/>
    <w:rsid w:val="006C0CBB"/>
    <w:rsid w:val="006C0E09"/>
    <w:rsid w:val="006C1124"/>
    <w:rsid w:val="006C13F9"/>
    <w:rsid w:val="006C1512"/>
    <w:rsid w:val="006C46CA"/>
    <w:rsid w:val="006D1A77"/>
    <w:rsid w:val="006D7B5F"/>
    <w:rsid w:val="006E19D5"/>
    <w:rsid w:val="006E24BB"/>
    <w:rsid w:val="006E6717"/>
    <w:rsid w:val="006F0327"/>
    <w:rsid w:val="006F18C4"/>
    <w:rsid w:val="00716D51"/>
    <w:rsid w:val="0071792B"/>
    <w:rsid w:val="00727293"/>
    <w:rsid w:val="00730ED7"/>
    <w:rsid w:val="00734107"/>
    <w:rsid w:val="00750E7D"/>
    <w:rsid w:val="00755D21"/>
    <w:rsid w:val="00757DE6"/>
    <w:rsid w:val="007631E4"/>
    <w:rsid w:val="007661AA"/>
    <w:rsid w:val="00782943"/>
    <w:rsid w:val="007906A0"/>
    <w:rsid w:val="007951B7"/>
    <w:rsid w:val="00795BB2"/>
    <w:rsid w:val="007963BE"/>
    <w:rsid w:val="007A5D5C"/>
    <w:rsid w:val="007B02A5"/>
    <w:rsid w:val="007B580B"/>
    <w:rsid w:val="007B5816"/>
    <w:rsid w:val="007B74E6"/>
    <w:rsid w:val="007C22EF"/>
    <w:rsid w:val="007D003B"/>
    <w:rsid w:val="007D09A6"/>
    <w:rsid w:val="007D43D2"/>
    <w:rsid w:val="007E1991"/>
    <w:rsid w:val="007E3143"/>
    <w:rsid w:val="007E5DF5"/>
    <w:rsid w:val="007E643C"/>
    <w:rsid w:val="007E6FC4"/>
    <w:rsid w:val="007F1457"/>
    <w:rsid w:val="007F7EC5"/>
    <w:rsid w:val="00805C5B"/>
    <w:rsid w:val="0080681F"/>
    <w:rsid w:val="00820444"/>
    <w:rsid w:val="008235D5"/>
    <w:rsid w:val="008405C9"/>
    <w:rsid w:val="00843890"/>
    <w:rsid w:val="00873F50"/>
    <w:rsid w:val="00874BC5"/>
    <w:rsid w:val="0088597E"/>
    <w:rsid w:val="008A3D58"/>
    <w:rsid w:val="008A4187"/>
    <w:rsid w:val="008A7586"/>
    <w:rsid w:val="008A7CBB"/>
    <w:rsid w:val="008B7194"/>
    <w:rsid w:val="008C061C"/>
    <w:rsid w:val="008C1CFE"/>
    <w:rsid w:val="008C2FED"/>
    <w:rsid w:val="008C3692"/>
    <w:rsid w:val="008C386B"/>
    <w:rsid w:val="008C4FB1"/>
    <w:rsid w:val="008D1341"/>
    <w:rsid w:val="008D16F5"/>
    <w:rsid w:val="008D5043"/>
    <w:rsid w:val="008E1222"/>
    <w:rsid w:val="008E191A"/>
    <w:rsid w:val="008F1439"/>
    <w:rsid w:val="008F1701"/>
    <w:rsid w:val="008F3655"/>
    <w:rsid w:val="008F4390"/>
    <w:rsid w:val="00923BA4"/>
    <w:rsid w:val="00924785"/>
    <w:rsid w:val="00937286"/>
    <w:rsid w:val="00951331"/>
    <w:rsid w:val="009562D6"/>
    <w:rsid w:val="0096207A"/>
    <w:rsid w:val="00965B08"/>
    <w:rsid w:val="00967790"/>
    <w:rsid w:val="00970444"/>
    <w:rsid w:val="00973FB2"/>
    <w:rsid w:val="009773B4"/>
    <w:rsid w:val="00985484"/>
    <w:rsid w:val="009A1080"/>
    <w:rsid w:val="009A13FC"/>
    <w:rsid w:val="009A35C0"/>
    <w:rsid w:val="009A507C"/>
    <w:rsid w:val="009B2229"/>
    <w:rsid w:val="009B2F60"/>
    <w:rsid w:val="009C7545"/>
    <w:rsid w:val="009D3E2D"/>
    <w:rsid w:val="009D7DEC"/>
    <w:rsid w:val="009E72AD"/>
    <w:rsid w:val="009F5A48"/>
    <w:rsid w:val="00A000A1"/>
    <w:rsid w:val="00A119AF"/>
    <w:rsid w:val="00A13B5B"/>
    <w:rsid w:val="00A13F42"/>
    <w:rsid w:val="00A25DC9"/>
    <w:rsid w:val="00A507CE"/>
    <w:rsid w:val="00A519BB"/>
    <w:rsid w:val="00A53567"/>
    <w:rsid w:val="00A661A1"/>
    <w:rsid w:val="00A80BA9"/>
    <w:rsid w:val="00A8474F"/>
    <w:rsid w:val="00A86229"/>
    <w:rsid w:val="00AA12DB"/>
    <w:rsid w:val="00AA361F"/>
    <w:rsid w:val="00AB56CA"/>
    <w:rsid w:val="00AC2FA0"/>
    <w:rsid w:val="00AD2627"/>
    <w:rsid w:val="00AF0B60"/>
    <w:rsid w:val="00AF5A57"/>
    <w:rsid w:val="00AF5F30"/>
    <w:rsid w:val="00AF78DB"/>
    <w:rsid w:val="00B013C8"/>
    <w:rsid w:val="00B040E8"/>
    <w:rsid w:val="00B106E9"/>
    <w:rsid w:val="00B2098E"/>
    <w:rsid w:val="00B23D5C"/>
    <w:rsid w:val="00B25A50"/>
    <w:rsid w:val="00B269E5"/>
    <w:rsid w:val="00B33312"/>
    <w:rsid w:val="00B3466B"/>
    <w:rsid w:val="00B43364"/>
    <w:rsid w:val="00B43FCC"/>
    <w:rsid w:val="00B54725"/>
    <w:rsid w:val="00B5577E"/>
    <w:rsid w:val="00B6022C"/>
    <w:rsid w:val="00B60CC1"/>
    <w:rsid w:val="00B63FF3"/>
    <w:rsid w:val="00B67452"/>
    <w:rsid w:val="00B77BE1"/>
    <w:rsid w:val="00B80C7D"/>
    <w:rsid w:val="00B9381E"/>
    <w:rsid w:val="00B9546C"/>
    <w:rsid w:val="00B960BB"/>
    <w:rsid w:val="00B96113"/>
    <w:rsid w:val="00B962F5"/>
    <w:rsid w:val="00BB09FC"/>
    <w:rsid w:val="00BB2984"/>
    <w:rsid w:val="00BC3B1A"/>
    <w:rsid w:val="00BC4A34"/>
    <w:rsid w:val="00BD6B62"/>
    <w:rsid w:val="00BE0C9D"/>
    <w:rsid w:val="00BE7A70"/>
    <w:rsid w:val="00BF22C4"/>
    <w:rsid w:val="00BF4CCB"/>
    <w:rsid w:val="00BF612B"/>
    <w:rsid w:val="00C07D41"/>
    <w:rsid w:val="00C12ED9"/>
    <w:rsid w:val="00C20DCD"/>
    <w:rsid w:val="00C2563C"/>
    <w:rsid w:val="00C36E99"/>
    <w:rsid w:val="00C5049C"/>
    <w:rsid w:val="00C54ED0"/>
    <w:rsid w:val="00C5740C"/>
    <w:rsid w:val="00C76E5A"/>
    <w:rsid w:val="00C80AB9"/>
    <w:rsid w:val="00C80D9E"/>
    <w:rsid w:val="00C828E3"/>
    <w:rsid w:val="00C83CFF"/>
    <w:rsid w:val="00C93FF0"/>
    <w:rsid w:val="00CA0300"/>
    <w:rsid w:val="00CA1617"/>
    <w:rsid w:val="00CB1B27"/>
    <w:rsid w:val="00CB26AA"/>
    <w:rsid w:val="00CB74BC"/>
    <w:rsid w:val="00CC40E1"/>
    <w:rsid w:val="00CD79A4"/>
    <w:rsid w:val="00CE2450"/>
    <w:rsid w:val="00CE32D2"/>
    <w:rsid w:val="00CE3B3C"/>
    <w:rsid w:val="00CF15A4"/>
    <w:rsid w:val="00CF1EE3"/>
    <w:rsid w:val="00CF2754"/>
    <w:rsid w:val="00CF7FE4"/>
    <w:rsid w:val="00D17638"/>
    <w:rsid w:val="00D20205"/>
    <w:rsid w:val="00D22599"/>
    <w:rsid w:val="00D25945"/>
    <w:rsid w:val="00D4751B"/>
    <w:rsid w:val="00D618D1"/>
    <w:rsid w:val="00D80E7D"/>
    <w:rsid w:val="00D84230"/>
    <w:rsid w:val="00D90B3A"/>
    <w:rsid w:val="00D9632B"/>
    <w:rsid w:val="00DB153A"/>
    <w:rsid w:val="00DB2493"/>
    <w:rsid w:val="00DC52C6"/>
    <w:rsid w:val="00DD109A"/>
    <w:rsid w:val="00DD7196"/>
    <w:rsid w:val="00DE7532"/>
    <w:rsid w:val="00DF5483"/>
    <w:rsid w:val="00DF75E2"/>
    <w:rsid w:val="00E016FB"/>
    <w:rsid w:val="00E01AAC"/>
    <w:rsid w:val="00E078C3"/>
    <w:rsid w:val="00E12ADA"/>
    <w:rsid w:val="00E15745"/>
    <w:rsid w:val="00E15762"/>
    <w:rsid w:val="00E17524"/>
    <w:rsid w:val="00E205BA"/>
    <w:rsid w:val="00E25715"/>
    <w:rsid w:val="00E3035F"/>
    <w:rsid w:val="00E33EB0"/>
    <w:rsid w:val="00E43954"/>
    <w:rsid w:val="00E44D6F"/>
    <w:rsid w:val="00E45CD7"/>
    <w:rsid w:val="00E513CC"/>
    <w:rsid w:val="00E61F17"/>
    <w:rsid w:val="00E62284"/>
    <w:rsid w:val="00E64829"/>
    <w:rsid w:val="00E77640"/>
    <w:rsid w:val="00E80EEC"/>
    <w:rsid w:val="00E90439"/>
    <w:rsid w:val="00E90866"/>
    <w:rsid w:val="00E93610"/>
    <w:rsid w:val="00EA2677"/>
    <w:rsid w:val="00EA2FFB"/>
    <w:rsid w:val="00EB3600"/>
    <w:rsid w:val="00ED765E"/>
    <w:rsid w:val="00ED7A6D"/>
    <w:rsid w:val="00EE293C"/>
    <w:rsid w:val="00EF0483"/>
    <w:rsid w:val="00EF33FF"/>
    <w:rsid w:val="00EF487E"/>
    <w:rsid w:val="00EF4B48"/>
    <w:rsid w:val="00F016CC"/>
    <w:rsid w:val="00F02FCC"/>
    <w:rsid w:val="00F07306"/>
    <w:rsid w:val="00F14BD2"/>
    <w:rsid w:val="00F2432B"/>
    <w:rsid w:val="00F27899"/>
    <w:rsid w:val="00F338D1"/>
    <w:rsid w:val="00F451D7"/>
    <w:rsid w:val="00F47F8C"/>
    <w:rsid w:val="00F71EA9"/>
    <w:rsid w:val="00F80E23"/>
    <w:rsid w:val="00F860E3"/>
    <w:rsid w:val="00F92F68"/>
    <w:rsid w:val="00F93AC1"/>
    <w:rsid w:val="00F950D9"/>
    <w:rsid w:val="00FA6F2E"/>
    <w:rsid w:val="00FC0864"/>
    <w:rsid w:val="00FC1469"/>
    <w:rsid w:val="00FD3F84"/>
    <w:rsid w:val="00FE5DAF"/>
    <w:rsid w:val="00FE6C2E"/>
    <w:rsid w:val="00FF1049"/>
    <w:rsid w:val="00FF6819"/>
    <w:rsid w:val="00FF72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52A44"/>
  <w15:docId w15:val="{D8C96BF6-21CE-456E-A5D2-5FF2EB6E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50783F"/>
    <w:pPr>
      <w:spacing w:after="200" w:line="276" w:lineRule="auto"/>
    </w:pPr>
    <w:rPr>
      <w:rFonts w:ascii="Calibri" w:eastAsia="Calibri" w:hAnsi="Calibri" w:cs="Calibri"/>
      <w:color w:val="000000"/>
      <w:sz w:val="22"/>
      <w:szCs w:val="22"/>
      <w:u w:color="000000"/>
    </w:rPr>
  </w:style>
  <w:style w:type="paragraph" w:styleId="Nagwek1">
    <w:name w:val="heading 1"/>
    <w:rsid w:val="0050783F"/>
    <w:pPr>
      <w:spacing w:before="100" w:after="100"/>
      <w:outlineLvl w:val="0"/>
    </w:pPr>
    <w:rPr>
      <w:rFonts w:cs="Arial Unicode MS"/>
      <w:b/>
      <w:bCs/>
      <w:color w:val="000000"/>
      <w:kern w:val="36"/>
      <w:sz w:val="48"/>
      <w:szCs w:val="48"/>
      <w:u w:color="000000"/>
    </w:rPr>
  </w:style>
  <w:style w:type="paragraph" w:styleId="Nagwek3">
    <w:name w:val="heading 3"/>
    <w:basedOn w:val="Normalny"/>
    <w:next w:val="Normalny"/>
    <w:link w:val="Nagwek3Znak"/>
    <w:uiPriority w:val="9"/>
    <w:unhideWhenUsed/>
    <w:qFormat/>
    <w:rsid w:val="00A25D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50783F"/>
    <w:rPr>
      <w:u w:val="single"/>
    </w:rPr>
  </w:style>
  <w:style w:type="table" w:customStyle="1" w:styleId="TableNormal">
    <w:name w:val="Table Normal"/>
    <w:rsid w:val="0050783F"/>
    <w:tblPr>
      <w:tblInd w:w="0" w:type="dxa"/>
      <w:tblCellMar>
        <w:top w:w="0" w:type="dxa"/>
        <w:left w:w="0" w:type="dxa"/>
        <w:bottom w:w="0" w:type="dxa"/>
        <w:right w:w="0" w:type="dxa"/>
      </w:tblCellMar>
    </w:tblPr>
  </w:style>
  <w:style w:type="paragraph" w:styleId="Nagwek">
    <w:name w:val="header"/>
    <w:rsid w:val="0050783F"/>
    <w:pPr>
      <w:tabs>
        <w:tab w:val="center" w:pos="4536"/>
        <w:tab w:val="right" w:pos="9072"/>
      </w:tabs>
    </w:pPr>
    <w:rPr>
      <w:rFonts w:ascii="Calibri" w:hAnsi="Calibri" w:cs="Arial Unicode MS"/>
      <w:color w:val="000000"/>
      <w:sz w:val="22"/>
      <w:szCs w:val="22"/>
      <w:u w:color="000000"/>
    </w:rPr>
  </w:style>
  <w:style w:type="paragraph" w:styleId="Stopka">
    <w:name w:val="footer"/>
    <w:rsid w:val="0050783F"/>
    <w:pPr>
      <w:tabs>
        <w:tab w:val="center" w:pos="4536"/>
        <w:tab w:val="right" w:pos="9072"/>
      </w:tabs>
    </w:pPr>
    <w:rPr>
      <w:rFonts w:ascii="Calibri" w:eastAsia="Calibri" w:hAnsi="Calibri" w:cs="Calibri"/>
      <w:color w:val="000000"/>
      <w:sz w:val="22"/>
      <w:szCs w:val="22"/>
      <w:u w:color="000000"/>
    </w:rPr>
  </w:style>
  <w:style w:type="paragraph" w:styleId="Akapitzlist">
    <w:name w:val="List Paragraph"/>
    <w:uiPriority w:val="99"/>
    <w:qFormat/>
    <w:rsid w:val="0050783F"/>
    <w:pPr>
      <w:spacing w:after="200" w:line="276" w:lineRule="auto"/>
      <w:ind w:left="720"/>
    </w:pPr>
    <w:rPr>
      <w:rFonts w:ascii="Calibri" w:hAnsi="Calibri" w:cs="Arial Unicode MS"/>
      <w:color w:val="000000"/>
      <w:sz w:val="22"/>
      <w:szCs w:val="22"/>
      <w:u w:color="000000"/>
    </w:rPr>
  </w:style>
  <w:style w:type="numbering" w:customStyle="1" w:styleId="Zaimportowanystyl1">
    <w:name w:val="Zaimportowany styl 1"/>
    <w:rsid w:val="0050783F"/>
    <w:pPr>
      <w:numPr>
        <w:numId w:val="1"/>
      </w:numPr>
    </w:pPr>
  </w:style>
  <w:style w:type="character" w:customStyle="1" w:styleId="cze">
    <w:name w:val="Łącze"/>
    <w:rsid w:val="0050783F"/>
    <w:rPr>
      <w:outline w:val="0"/>
      <w:color w:val="0000FF"/>
      <w:u w:val="single" w:color="0000FF"/>
    </w:rPr>
  </w:style>
  <w:style w:type="character" w:customStyle="1" w:styleId="Hyperlink0">
    <w:name w:val="Hyperlink.0"/>
    <w:basedOn w:val="cze"/>
    <w:rsid w:val="0050783F"/>
    <w:rPr>
      <w:outline w:val="0"/>
      <w:color w:val="000000"/>
      <w:u w:val="none" w:color="000000"/>
    </w:rPr>
  </w:style>
  <w:style w:type="character" w:customStyle="1" w:styleId="Hyperlink1">
    <w:name w:val="Hyperlink.1"/>
    <w:basedOn w:val="cze"/>
    <w:rsid w:val="0050783F"/>
    <w:rPr>
      <w:rFonts w:ascii="Palatino Linotype" w:eastAsia="Palatino Linotype" w:hAnsi="Palatino Linotype" w:cs="Palatino Linotype"/>
      <w:outline w:val="0"/>
      <w:color w:val="0000FF"/>
      <w:u w:val="single" w:color="0000FF"/>
    </w:rPr>
  </w:style>
  <w:style w:type="character" w:customStyle="1" w:styleId="Hyperlink2">
    <w:name w:val="Hyperlink.2"/>
    <w:basedOn w:val="cze"/>
    <w:rsid w:val="0050783F"/>
    <w:rPr>
      <w:rFonts w:ascii="Palatino Linotype" w:eastAsia="Palatino Linotype" w:hAnsi="Palatino Linotype" w:cs="Palatino Linotype"/>
      <w:b/>
      <w:bCs/>
      <w:outline w:val="0"/>
      <w:color w:val="000000"/>
      <w:u w:val="none" w:color="000000"/>
    </w:rPr>
  </w:style>
  <w:style w:type="character" w:customStyle="1" w:styleId="Hyperlink3">
    <w:name w:val="Hyperlink.3"/>
    <w:basedOn w:val="cze"/>
    <w:rsid w:val="0050783F"/>
    <w:rPr>
      <w:rFonts w:ascii="Palatino Linotype" w:eastAsia="Palatino Linotype" w:hAnsi="Palatino Linotype" w:cs="Palatino Linotype"/>
      <w:b/>
      <w:bCs/>
      <w:outline w:val="0"/>
      <w:color w:val="0000FF"/>
      <w:u w:val="none" w:color="0000FF"/>
    </w:rPr>
  </w:style>
  <w:style w:type="numbering" w:customStyle="1" w:styleId="Zaimportowanystyl2">
    <w:name w:val="Zaimportowany styl 2"/>
    <w:rsid w:val="0050783F"/>
    <w:pPr>
      <w:numPr>
        <w:numId w:val="4"/>
      </w:numPr>
    </w:pPr>
  </w:style>
  <w:style w:type="paragraph" w:customStyle="1" w:styleId="Domylne">
    <w:name w:val="Domyślne"/>
    <w:rsid w:val="0050783F"/>
    <w:pPr>
      <w:spacing w:before="160"/>
    </w:pPr>
    <w:rPr>
      <w:rFonts w:ascii="Helvetica Neue" w:eastAsia="Helvetica Neue" w:hAnsi="Helvetica Neue" w:cs="Helvetica Neue"/>
      <w:color w:val="000000"/>
      <w:sz w:val="24"/>
      <w:szCs w:val="24"/>
    </w:rPr>
  </w:style>
  <w:style w:type="numbering" w:customStyle="1" w:styleId="Zaimportowanystyl3">
    <w:name w:val="Zaimportowany styl 3"/>
    <w:rsid w:val="0050783F"/>
    <w:pPr>
      <w:numPr>
        <w:numId w:val="7"/>
      </w:numPr>
    </w:pPr>
  </w:style>
  <w:style w:type="numbering" w:customStyle="1" w:styleId="Zaimportowanystyl4">
    <w:name w:val="Zaimportowany styl 4"/>
    <w:rsid w:val="0050783F"/>
    <w:pPr>
      <w:numPr>
        <w:numId w:val="9"/>
      </w:numPr>
    </w:pPr>
  </w:style>
  <w:style w:type="numbering" w:customStyle="1" w:styleId="Zaimportowanystyl5">
    <w:name w:val="Zaimportowany styl 5"/>
    <w:rsid w:val="0050783F"/>
    <w:pPr>
      <w:numPr>
        <w:numId w:val="11"/>
      </w:numPr>
    </w:pPr>
  </w:style>
  <w:style w:type="numbering" w:customStyle="1" w:styleId="Zaimportowanystyl6">
    <w:name w:val="Zaimportowany styl 6"/>
    <w:rsid w:val="0050783F"/>
    <w:pPr>
      <w:numPr>
        <w:numId w:val="12"/>
      </w:numPr>
    </w:pPr>
  </w:style>
  <w:style w:type="numbering" w:customStyle="1" w:styleId="Zaimportowanystyl7">
    <w:name w:val="Zaimportowany styl 7"/>
    <w:rsid w:val="0050783F"/>
    <w:pPr>
      <w:numPr>
        <w:numId w:val="14"/>
      </w:numPr>
    </w:pPr>
  </w:style>
  <w:style w:type="numbering" w:customStyle="1" w:styleId="Zaimportowanystyl8">
    <w:name w:val="Zaimportowany styl 8"/>
    <w:rsid w:val="0050783F"/>
    <w:pPr>
      <w:numPr>
        <w:numId w:val="15"/>
      </w:numPr>
    </w:pPr>
  </w:style>
  <w:style w:type="numbering" w:customStyle="1" w:styleId="Zaimportowanystyl9">
    <w:name w:val="Zaimportowany styl 9"/>
    <w:rsid w:val="0050783F"/>
    <w:pPr>
      <w:numPr>
        <w:numId w:val="16"/>
      </w:numPr>
    </w:pPr>
  </w:style>
  <w:style w:type="numbering" w:customStyle="1" w:styleId="Zaimportowanystyl10">
    <w:name w:val="Zaimportowany styl 10"/>
    <w:rsid w:val="0050783F"/>
    <w:pPr>
      <w:numPr>
        <w:numId w:val="17"/>
      </w:numPr>
    </w:pPr>
  </w:style>
  <w:style w:type="numbering" w:customStyle="1" w:styleId="Zaimportowanystyl11">
    <w:name w:val="Zaimportowany styl 11"/>
    <w:rsid w:val="0050783F"/>
    <w:pPr>
      <w:numPr>
        <w:numId w:val="19"/>
      </w:numPr>
    </w:pPr>
  </w:style>
  <w:style w:type="numbering" w:customStyle="1" w:styleId="Zaimportowanystyl12">
    <w:name w:val="Zaimportowany styl 12"/>
    <w:rsid w:val="0050783F"/>
    <w:pPr>
      <w:numPr>
        <w:numId w:val="21"/>
      </w:numPr>
    </w:pPr>
  </w:style>
  <w:style w:type="numbering" w:customStyle="1" w:styleId="Zaimportowanystyl13">
    <w:name w:val="Zaimportowany styl 13"/>
    <w:rsid w:val="0050783F"/>
    <w:pPr>
      <w:numPr>
        <w:numId w:val="23"/>
      </w:numPr>
    </w:pPr>
  </w:style>
  <w:style w:type="numbering" w:customStyle="1" w:styleId="Zaimportowanystyl14">
    <w:name w:val="Zaimportowany styl 14"/>
    <w:rsid w:val="0050783F"/>
    <w:pPr>
      <w:numPr>
        <w:numId w:val="25"/>
      </w:numPr>
    </w:pPr>
  </w:style>
  <w:style w:type="numbering" w:customStyle="1" w:styleId="Zaimportowanystyl15">
    <w:name w:val="Zaimportowany styl 15"/>
    <w:rsid w:val="0050783F"/>
    <w:pPr>
      <w:numPr>
        <w:numId w:val="28"/>
      </w:numPr>
    </w:pPr>
  </w:style>
  <w:style w:type="numbering" w:customStyle="1" w:styleId="Zaimportowanystyl16">
    <w:name w:val="Zaimportowany styl 16"/>
    <w:rsid w:val="0050783F"/>
    <w:pPr>
      <w:numPr>
        <w:numId w:val="29"/>
      </w:numPr>
    </w:pPr>
  </w:style>
  <w:style w:type="numbering" w:customStyle="1" w:styleId="Zaimportowanystyl17">
    <w:name w:val="Zaimportowany styl 17"/>
    <w:rsid w:val="0050783F"/>
    <w:pPr>
      <w:numPr>
        <w:numId w:val="30"/>
      </w:numPr>
    </w:pPr>
  </w:style>
  <w:style w:type="paragraph" w:styleId="Tekstkomentarza">
    <w:name w:val="annotation text"/>
    <w:basedOn w:val="Normalny"/>
    <w:link w:val="TekstkomentarzaZnak"/>
    <w:uiPriority w:val="99"/>
    <w:semiHidden/>
    <w:unhideWhenUsed/>
    <w:rsid w:val="0050783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0783F"/>
    <w:rPr>
      <w:rFonts w:ascii="Calibri" w:eastAsia="Calibri" w:hAnsi="Calibri" w:cs="Calibri"/>
      <w:color w:val="000000"/>
      <w:u w:color="000000"/>
    </w:rPr>
  </w:style>
  <w:style w:type="character" w:styleId="Odwoaniedokomentarza">
    <w:name w:val="annotation reference"/>
    <w:basedOn w:val="Domylnaczcionkaakapitu"/>
    <w:uiPriority w:val="99"/>
    <w:semiHidden/>
    <w:unhideWhenUsed/>
    <w:rsid w:val="0050783F"/>
    <w:rPr>
      <w:sz w:val="16"/>
      <w:szCs w:val="16"/>
    </w:rPr>
  </w:style>
  <w:style w:type="paragraph" w:styleId="Tekstdymka">
    <w:name w:val="Balloon Text"/>
    <w:basedOn w:val="Normalny"/>
    <w:link w:val="TekstdymkaZnak"/>
    <w:uiPriority w:val="99"/>
    <w:semiHidden/>
    <w:unhideWhenUsed/>
    <w:rsid w:val="00DC52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52C6"/>
    <w:rPr>
      <w:rFonts w:ascii="Tahoma" w:eastAsia="Calibri" w:hAnsi="Tahoma" w:cs="Tahoma"/>
      <w:color w:val="000000"/>
      <w:sz w:val="16"/>
      <w:szCs w:val="16"/>
      <w:u w:color="000000"/>
    </w:rPr>
  </w:style>
  <w:style w:type="character" w:styleId="Nierozpoznanawzmianka">
    <w:name w:val="Unresolved Mention"/>
    <w:basedOn w:val="Domylnaczcionkaakapitu"/>
    <w:uiPriority w:val="99"/>
    <w:semiHidden/>
    <w:unhideWhenUsed/>
    <w:rsid w:val="00805C5B"/>
    <w:rPr>
      <w:color w:val="605E5C"/>
      <w:shd w:val="clear" w:color="auto" w:fill="E1DFDD"/>
    </w:rPr>
  </w:style>
  <w:style w:type="character" w:customStyle="1" w:styleId="Nagwek3Znak">
    <w:name w:val="Nagłówek 3 Znak"/>
    <w:basedOn w:val="Domylnaczcionkaakapitu"/>
    <w:link w:val="Nagwek3"/>
    <w:uiPriority w:val="9"/>
    <w:rsid w:val="00A25DC9"/>
    <w:rPr>
      <w:rFonts w:asciiTheme="majorHAnsi" w:eastAsiaTheme="majorEastAsia" w:hAnsiTheme="majorHAnsi" w:cstheme="majorBidi"/>
      <w:color w:val="243F60" w:themeColor="accent1" w:themeShade="7F"/>
      <w:sz w:val="24"/>
      <w:szCs w:val="24"/>
      <w:u w:color="000000"/>
    </w:rPr>
  </w:style>
  <w:style w:type="paragraph" w:styleId="Tekstprzypisudolnego">
    <w:name w:val="footnote text"/>
    <w:basedOn w:val="Normalny"/>
    <w:link w:val="TekstprzypisudolnegoZnak"/>
    <w:uiPriority w:val="99"/>
    <w:semiHidden/>
    <w:unhideWhenUsed/>
    <w:rsid w:val="009A13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A13FC"/>
    <w:rPr>
      <w:rFonts w:ascii="Calibri" w:eastAsia="Calibri" w:hAnsi="Calibri" w:cs="Calibri"/>
      <w:color w:val="000000"/>
      <w:u w:color="000000"/>
    </w:rPr>
  </w:style>
  <w:style w:type="character" w:styleId="Odwoanieprzypisudolnego">
    <w:name w:val="footnote reference"/>
    <w:basedOn w:val="Domylnaczcionkaakapitu"/>
    <w:uiPriority w:val="99"/>
    <w:semiHidden/>
    <w:unhideWhenUsed/>
    <w:rsid w:val="009A13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omasz.rog@awf.krak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kf.krakow.pl/o-projekcie-ru" TargetMode="External"/><Relationship Id="rId4" Type="http://schemas.openxmlformats.org/officeDocument/2006/relationships/settings" Target="settings.xml"/><Relationship Id="rId9" Type="http://schemas.openxmlformats.org/officeDocument/2006/relationships/hyperlink" Target="http://www.awf.krakow.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581E6-C5D3-44A5-AFC1-64D7E4394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2325</TotalTime>
  <Pages>13</Pages>
  <Words>4277</Words>
  <Characters>25662</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Rafał Kopeć</dc:creator>
  <cp:lastModifiedBy>Ilona Biezkłubyj</cp:lastModifiedBy>
  <cp:revision>274</cp:revision>
  <dcterms:created xsi:type="dcterms:W3CDTF">2021-01-13T12:31:00Z</dcterms:created>
  <dcterms:modified xsi:type="dcterms:W3CDTF">2025-02-20T07:14:00Z</dcterms:modified>
</cp:coreProperties>
</file>